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648" w:rsidRPr="00CD25A3" w:rsidRDefault="00670648" w:rsidP="00670648">
      <w:pPr>
        <w:pStyle w:val="NormalWeb"/>
        <w:shd w:val="clear" w:color="auto" w:fill="FFFFFF"/>
        <w:spacing w:before="0" w:beforeAutospacing="0" w:after="270" w:afterAutospacing="0" w:line="270" w:lineRule="atLeast"/>
        <w:ind w:right="300"/>
        <w:jc w:val="both"/>
        <w:textAlignment w:val="baseline"/>
        <w:rPr>
          <w:rFonts w:asciiTheme="minorBidi" w:hAnsiTheme="minorBidi" w:cstheme="minorBidi"/>
          <w:b/>
          <w:bCs/>
          <w:color w:val="0070C0"/>
          <w:u w:val="single"/>
        </w:rPr>
      </w:pPr>
      <w:r w:rsidRPr="00CD25A3">
        <w:rPr>
          <w:rFonts w:asciiTheme="minorBidi" w:hAnsiTheme="minorBidi" w:cstheme="minorBidi"/>
          <w:b/>
          <w:bCs/>
          <w:color w:val="0070C0"/>
          <w:u w:val="single"/>
        </w:rPr>
        <w:t>TEN FACTS ABOUT DEAFNESS &amp; HEARING IMPAIRMENT</w:t>
      </w:r>
    </w:p>
    <w:tbl>
      <w:tblPr>
        <w:tblStyle w:val="TableGrid"/>
        <w:tblW w:w="0" w:type="auto"/>
        <w:tblLook w:val="04A0" w:firstRow="1" w:lastRow="0" w:firstColumn="1" w:lastColumn="0" w:noHBand="0" w:noVBand="1"/>
      </w:tblPr>
      <w:tblGrid>
        <w:gridCol w:w="4788"/>
        <w:gridCol w:w="4788"/>
      </w:tblGrid>
      <w:tr w:rsidR="008114F8" w:rsidTr="008114F8">
        <w:tc>
          <w:tcPr>
            <w:tcW w:w="4788" w:type="dxa"/>
          </w:tcPr>
          <w:p w:rsidR="008114F8" w:rsidRPr="00CD25A3" w:rsidRDefault="008114F8" w:rsidP="008114F8">
            <w:pPr>
              <w:jc w:val="both"/>
              <w:outlineLvl w:val="2"/>
              <w:rPr>
                <w:rFonts w:ascii="Trebuchet MS" w:eastAsia="Times New Roman" w:hAnsi="Trebuchet MS" w:cs="Times New Roman"/>
                <w:b/>
                <w:bCs/>
                <w:color w:val="0070C0"/>
                <w:sz w:val="24"/>
                <w:szCs w:val="24"/>
                <w:lang w:val="en"/>
              </w:rPr>
            </w:pPr>
            <w:r w:rsidRPr="00CD25A3">
              <w:rPr>
                <w:rFonts w:ascii="Trebuchet MS" w:eastAsia="Times New Roman" w:hAnsi="Trebuchet MS" w:cs="Times New Roman"/>
                <w:b/>
                <w:bCs/>
                <w:color w:val="0070C0"/>
                <w:sz w:val="24"/>
                <w:szCs w:val="24"/>
                <w:lang w:val="en"/>
              </w:rPr>
              <w:t>1: There are 360 million persons in the world with disabling hearing loss</w:t>
            </w:r>
            <w:r w:rsidR="007556A4" w:rsidRPr="00CD25A3">
              <w:rPr>
                <w:rFonts w:ascii="Trebuchet MS" w:eastAsia="Times New Roman" w:hAnsi="Trebuchet MS" w:cs="Times New Roman"/>
                <w:b/>
                <w:bCs/>
                <w:color w:val="0070C0"/>
                <w:sz w:val="24"/>
                <w:szCs w:val="24"/>
                <w:lang w:val="en"/>
              </w:rPr>
              <w:t>:</w:t>
            </w:r>
          </w:p>
          <w:p w:rsidR="008114F8" w:rsidRPr="00D572C4" w:rsidRDefault="008114F8" w:rsidP="008114F8">
            <w:pPr>
              <w:spacing w:before="100" w:beforeAutospacing="1" w:after="100" w:afterAutospacing="1"/>
              <w:jc w:val="both"/>
              <w:rPr>
                <w:rFonts w:ascii="Trebuchet MS" w:eastAsia="Times New Roman" w:hAnsi="Trebuchet MS" w:cs="Times New Roman"/>
                <w:sz w:val="24"/>
                <w:szCs w:val="24"/>
                <w:lang w:val="en"/>
              </w:rPr>
            </w:pPr>
            <w:r w:rsidRPr="00D572C4">
              <w:rPr>
                <w:rFonts w:ascii="Trebuchet MS" w:eastAsia="Times New Roman" w:hAnsi="Trebuchet MS" w:cs="Times New Roman"/>
                <w:sz w:val="24"/>
                <w:szCs w:val="24"/>
                <w:lang w:val="en"/>
              </w:rPr>
              <w:t>This is 5.3% of the world’s population - 32 million of these are children. Disabling hearing loss is defined as:</w:t>
            </w:r>
          </w:p>
          <w:p w:rsidR="008114F8" w:rsidRPr="00361AE1" w:rsidRDefault="008114F8" w:rsidP="007556A4">
            <w:pPr>
              <w:pStyle w:val="ListParagraph"/>
              <w:numPr>
                <w:ilvl w:val="0"/>
                <w:numId w:val="3"/>
              </w:numPr>
              <w:spacing w:before="100" w:beforeAutospacing="1" w:after="100" w:afterAutospacing="1"/>
              <w:jc w:val="both"/>
              <w:rPr>
                <w:rFonts w:ascii="Trebuchet MS" w:eastAsia="Times New Roman" w:hAnsi="Trebuchet MS" w:cs="Times New Roman"/>
                <w:color w:val="333333"/>
                <w:sz w:val="24"/>
                <w:szCs w:val="24"/>
                <w:lang w:val="en"/>
              </w:rPr>
            </w:pPr>
            <w:r w:rsidRPr="00361AE1">
              <w:rPr>
                <w:rFonts w:ascii="Trebuchet MS" w:eastAsia="Times New Roman" w:hAnsi="Trebuchet MS" w:cs="Times New Roman"/>
                <w:color w:val="333333"/>
                <w:sz w:val="24"/>
                <w:szCs w:val="24"/>
                <w:lang w:val="en"/>
              </w:rPr>
              <w:t>Adults (15 years and older): hearing loss greater than 40 dB in the better hearing ear;</w:t>
            </w:r>
          </w:p>
          <w:p w:rsidR="007556A4" w:rsidRPr="00E611D9" w:rsidRDefault="007556A4" w:rsidP="007556A4">
            <w:pPr>
              <w:pStyle w:val="ListParagraph"/>
              <w:spacing w:before="100" w:beforeAutospacing="1" w:after="100" w:afterAutospacing="1"/>
              <w:ind w:left="360"/>
              <w:jc w:val="both"/>
              <w:rPr>
                <w:rFonts w:ascii="Trebuchet MS" w:eastAsia="Times New Roman" w:hAnsi="Trebuchet MS" w:cs="Times New Roman"/>
                <w:color w:val="333333"/>
                <w:sz w:val="18"/>
                <w:szCs w:val="18"/>
                <w:lang w:val="en"/>
              </w:rPr>
            </w:pPr>
          </w:p>
          <w:p w:rsidR="008114F8" w:rsidRPr="008114F8" w:rsidRDefault="008114F8" w:rsidP="007556A4">
            <w:pPr>
              <w:pStyle w:val="ListParagraph"/>
              <w:numPr>
                <w:ilvl w:val="0"/>
                <w:numId w:val="3"/>
              </w:numPr>
              <w:spacing w:before="100" w:beforeAutospacing="1" w:after="100" w:afterAutospacing="1"/>
              <w:jc w:val="both"/>
              <w:rPr>
                <w:rFonts w:asciiTheme="minorBidi" w:hAnsiTheme="minorBidi"/>
                <w:color w:val="333333"/>
                <w:lang w:val="en"/>
              </w:rPr>
            </w:pPr>
            <w:r w:rsidRPr="00361AE1">
              <w:rPr>
                <w:rFonts w:ascii="Trebuchet MS" w:eastAsia="Times New Roman" w:hAnsi="Trebuchet MS" w:cs="Times New Roman"/>
                <w:color w:val="333333"/>
                <w:sz w:val="24"/>
                <w:szCs w:val="24"/>
                <w:lang w:val="en"/>
              </w:rPr>
              <w:t xml:space="preserve">Children (0 – 14 years of age): hearing loss greater than 30 dB in the better hearing ear. </w:t>
            </w:r>
          </w:p>
        </w:tc>
        <w:tc>
          <w:tcPr>
            <w:tcW w:w="4788" w:type="dxa"/>
          </w:tcPr>
          <w:p w:rsidR="008114F8" w:rsidRDefault="007556A4" w:rsidP="008114F8">
            <w:pPr>
              <w:pStyle w:val="NormalWeb"/>
              <w:spacing w:before="0" w:beforeAutospacing="0" w:after="270" w:afterAutospacing="0" w:line="270" w:lineRule="atLeast"/>
              <w:ind w:right="300"/>
              <w:jc w:val="both"/>
              <w:textAlignment w:val="baseline"/>
              <w:rPr>
                <w:rFonts w:asciiTheme="minorBidi" w:hAnsiTheme="minorBidi" w:cstheme="minorBidi"/>
                <w:color w:val="333333"/>
              </w:rPr>
            </w:pPr>
            <w:r>
              <w:rPr>
                <w:rFonts w:ascii="Verdana" w:hAnsi="Verdana"/>
                <w:noProof/>
                <w:sz w:val="15"/>
                <w:szCs w:val="15"/>
              </w:rPr>
              <w:drawing>
                <wp:anchor distT="0" distB="0" distL="114300" distR="114300" simplePos="0" relativeHeight="251659264" behindDoc="0" locked="0" layoutInCell="1" allowOverlap="1" wp14:anchorId="2428BCAC" wp14:editId="49DAE9A0">
                  <wp:simplePos x="0" y="0"/>
                  <wp:positionH relativeFrom="column">
                    <wp:posOffset>-40005</wp:posOffset>
                  </wp:positionH>
                  <wp:positionV relativeFrom="paragraph">
                    <wp:posOffset>33655</wp:posOffset>
                  </wp:positionV>
                  <wp:extent cx="2943225" cy="2543175"/>
                  <wp:effectExtent l="0" t="0" r="9525" b="9525"/>
                  <wp:wrapNone/>
                  <wp:docPr id="2" name="Picture 2" descr="A young African girl receives an ear examination with an otoscope. An otoscope is a medical instrument that is used to look in the 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young African girl receives an ear examination with an otoscope. An otoscope is a medical instrument that is used to look in the ea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4463" cy="25442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114F8" w:rsidTr="008114F8">
        <w:tc>
          <w:tcPr>
            <w:tcW w:w="4788" w:type="dxa"/>
          </w:tcPr>
          <w:p w:rsidR="007556A4" w:rsidRPr="00CD25A3" w:rsidRDefault="007556A4" w:rsidP="007556A4">
            <w:pPr>
              <w:pStyle w:val="Heading3"/>
              <w:jc w:val="both"/>
              <w:outlineLvl w:val="2"/>
              <w:rPr>
                <w:rFonts w:ascii="Trebuchet MS" w:hAnsi="Trebuchet MS"/>
                <w:b/>
                <w:bCs/>
                <w:color w:val="0070C0"/>
                <w:sz w:val="24"/>
                <w:szCs w:val="24"/>
                <w:lang w:val="en"/>
              </w:rPr>
            </w:pPr>
            <w:r w:rsidRPr="00CD25A3">
              <w:rPr>
                <w:rFonts w:ascii="Trebuchet MS" w:hAnsi="Trebuchet MS"/>
                <w:b/>
                <w:bCs/>
                <w:color w:val="0070C0"/>
                <w:sz w:val="24"/>
                <w:szCs w:val="24"/>
                <w:lang w:val="en"/>
              </w:rPr>
              <w:t xml:space="preserve">2: Chronic ear infections are a leading cause of hearing loss: </w:t>
            </w:r>
          </w:p>
          <w:p w:rsidR="00266BE3" w:rsidRDefault="00266BE3" w:rsidP="007556A4">
            <w:pPr>
              <w:pStyle w:val="Heading3"/>
              <w:jc w:val="both"/>
              <w:outlineLvl w:val="2"/>
              <w:rPr>
                <w:rFonts w:ascii="Trebuchet MS" w:hAnsi="Trebuchet MS"/>
                <w:b/>
                <w:bCs/>
                <w:color w:val="FF0000"/>
                <w:sz w:val="24"/>
                <w:szCs w:val="24"/>
                <w:lang w:val="en"/>
              </w:rPr>
            </w:pPr>
          </w:p>
          <w:p w:rsidR="007556A4" w:rsidRPr="00D572C4" w:rsidRDefault="007556A4" w:rsidP="007556A4">
            <w:pPr>
              <w:pStyle w:val="Heading3"/>
              <w:numPr>
                <w:ilvl w:val="0"/>
                <w:numId w:val="6"/>
              </w:numPr>
              <w:jc w:val="both"/>
              <w:outlineLvl w:val="2"/>
              <w:rPr>
                <w:rFonts w:ascii="Trebuchet MS" w:hAnsi="Trebuchet MS"/>
                <w:color w:val="333333"/>
                <w:sz w:val="24"/>
                <w:szCs w:val="24"/>
                <w:lang w:val="en"/>
              </w:rPr>
            </w:pPr>
            <w:r w:rsidRPr="00D572C4">
              <w:rPr>
                <w:rFonts w:ascii="Trebuchet MS" w:hAnsi="Trebuchet MS"/>
                <w:color w:val="333333"/>
                <w:sz w:val="24"/>
                <w:szCs w:val="24"/>
                <w:lang w:val="en"/>
              </w:rPr>
              <w:t xml:space="preserve">The global prevalence of chronic otitis media (COM) ranges from 1 to 46% in developed and developing countries. </w:t>
            </w:r>
          </w:p>
          <w:p w:rsidR="007556A4" w:rsidRPr="00D572C4" w:rsidRDefault="007556A4" w:rsidP="007556A4">
            <w:pPr>
              <w:pStyle w:val="Heading3"/>
              <w:ind w:left="360"/>
              <w:jc w:val="both"/>
              <w:outlineLvl w:val="2"/>
              <w:rPr>
                <w:rFonts w:ascii="Trebuchet MS" w:hAnsi="Trebuchet MS"/>
                <w:color w:val="333333"/>
                <w:sz w:val="18"/>
                <w:szCs w:val="18"/>
                <w:lang w:val="en"/>
              </w:rPr>
            </w:pPr>
          </w:p>
          <w:p w:rsidR="007556A4" w:rsidRPr="00D572C4" w:rsidRDefault="007556A4" w:rsidP="007556A4">
            <w:pPr>
              <w:pStyle w:val="Heading3"/>
              <w:numPr>
                <w:ilvl w:val="0"/>
                <w:numId w:val="6"/>
              </w:numPr>
              <w:jc w:val="both"/>
              <w:outlineLvl w:val="2"/>
              <w:rPr>
                <w:rFonts w:ascii="Trebuchet MS" w:hAnsi="Trebuchet MS"/>
                <w:color w:val="333333"/>
                <w:sz w:val="24"/>
                <w:szCs w:val="24"/>
                <w:lang w:val="en"/>
              </w:rPr>
            </w:pPr>
            <w:r w:rsidRPr="00D572C4">
              <w:rPr>
                <w:rFonts w:ascii="Trebuchet MS" w:hAnsi="Trebuchet MS"/>
                <w:color w:val="333333"/>
                <w:sz w:val="24"/>
                <w:szCs w:val="24"/>
                <w:lang w:val="en"/>
              </w:rPr>
              <w:t xml:space="preserve">COM leads to hearing loss and can cause life threatening complications and mortality. </w:t>
            </w:r>
          </w:p>
          <w:p w:rsidR="007556A4" w:rsidRPr="00D572C4" w:rsidRDefault="007556A4" w:rsidP="007556A4">
            <w:pPr>
              <w:pStyle w:val="Heading3"/>
              <w:ind w:left="360"/>
              <w:jc w:val="both"/>
              <w:outlineLvl w:val="2"/>
              <w:rPr>
                <w:rFonts w:ascii="Trebuchet MS" w:hAnsi="Trebuchet MS"/>
                <w:color w:val="333333"/>
                <w:sz w:val="18"/>
                <w:szCs w:val="18"/>
                <w:lang w:val="en"/>
              </w:rPr>
            </w:pPr>
          </w:p>
          <w:p w:rsidR="008114F8" w:rsidRPr="007556A4" w:rsidRDefault="007556A4" w:rsidP="007556A4">
            <w:pPr>
              <w:pStyle w:val="Heading3"/>
              <w:numPr>
                <w:ilvl w:val="0"/>
                <w:numId w:val="6"/>
              </w:numPr>
              <w:jc w:val="both"/>
              <w:outlineLvl w:val="2"/>
              <w:rPr>
                <w:rFonts w:asciiTheme="minorBidi" w:hAnsiTheme="minorBidi" w:cstheme="minorBidi"/>
                <w:color w:val="333333"/>
                <w:lang w:val="en"/>
              </w:rPr>
            </w:pPr>
            <w:r w:rsidRPr="00D572C4">
              <w:rPr>
                <w:rFonts w:ascii="Trebuchet MS" w:hAnsi="Trebuchet MS"/>
                <w:color w:val="333333"/>
                <w:sz w:val="24"/>
                <w:szCs w:val="24"/>
                <w:lang w:val="en"/>
              </w:rPr>
              <w:t>COM is largely preventable. It can be managed effectively through medical and surgical means.</w:t>
            </w:r>
            <w:r w:rsidRPr="00361AE1">
              <w:rPr>
                <w:rFonts w:ascii="Trebuchet MS" w:hAnsi="Trebuchet MS"/>
                <w:color w:val="333333"/>
                <w:lang w:val="en"/>
              </w:rPr>
              <w:t xml:space="preserve"> </w:t>
            </w:r>
          </w:p>
        </w:tc>
        <w:tc>
          <w:tcPr>
            <w:tcW w:w="4788" w:type="dxa"/>
          </w:tcPr>
          <w:p w:rsidR="008114F8" w:rsidRDefault="007556A4" w:rsidP="008114F8">
            <w:pPr>
              <w:pStyle w:val="NormalWeb"/>
              <w:spacing w:before="0" w:beforeAutospacing="0" w:after="270" w:afterAutospacing="0" w:line="270" w:lineRule="atLeast"/>
              <w:ind w:right="300"/>
              <w:jc w:val="both"/>
              <w:textAlignment w:val="baseline"/>
              <w:rPr>
                <w:rFonts w:asciiTheme="minorBidi" w:hAnsiTheme="minorBidi" w:cstheme="minorBidi"/>
                <w:color w:val="333333"/>
              </w:rPr>
            </w:pPr>
            <w:r w:rsidRPr="00361AE1">
              <w:rPr>
                <w:rFonts w:ascii="Trebuchet MS" w:hAnsi="Trebuchet MS"/>
                <w:noProof/>
              </w:rPr>
              <w:drawing>
                <wp:anchor distT="0" distB="0" distL="114300" distR="114300" simplePos="0" relativeHeight="251661312" behindDoc="0" locked="0" layoutInCell="1" allowOverlap="1" wp14:anchorId="6A78CAFC" wp14:editId="37101976">
                  <wp:simplePos x="0" y="0"/>
                  <wp:positionH relativeFrom="column">
                    <wp:posOffset>-40005</wp:posOffset>
                  </wp:positionH>
                  <wp:positionV relativeFrom="paragraph">
                    <wp:posOffset>56515</wp:posOffset>
                  </wp:positionV>
                  <wp:extent cx="2943225" cy="2152650"/>
                  <wp:effectExtent l="0" t="0" r="9525" b="0"/>
                  <wp:wrapNone/>
                  <wp:docPr id="4" name="Picture 4" descr="A doctor cleans the outer ear of a young girl by inserting a probe into the child’s ear. The doctor is wearing a headlamp for adequate lighting of the child’s 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doctor cleans the outer ear of a young girl by inserting a probe into the child’s ear. The doctor is wearing a headlamp for adequate lighting of the child’s ea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2152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114F8" w:rsidTr="00E611D9">
        <w:trPr>
          <w:trHeight w:val="3527"/>
        </w:trPr>
        <w:tc>
          <w:tcPr>
            <w:tcW w:w="4788" w:type="dxa"/>
          </w:tcPr>
          <w:p w:rsidR="007556A4" w:rsidRPr="009F7268" w:rsidRDefault="007556A4" w:rsidP="007556A4">
            <w:pPr>
              <w:pStyle w:val="Heading3"/>
              <w:jc w:val="both"/>
              <w:outlineLvl w:val="2"/>
              <w:rPr>
                <w:rFonts w:ascii="Trebuchet MS" w:hAnsi="Trebuchet MS"/>
                <w:b/>
                <w:bCs/>
                <w:color w:val="0070C0"/>
                <w:sz w:val="24"/>
                <w:szCs w:val="24"/>
                <w:lang w:val="en"/>
              </w:rPr>
            </w:pPr>
            <w:r w:rsidRPr="009F7268">
              <w:rPr>
                <w:rFonts w:ascii="Trebuchet MS" w:hAnsi="Trebuchet MS"/>
                <w:b/>
                <w:bCs/>
                <w:color w:val="0070C0"/>
                <w:sz w:val="24"/>
                <w:szCs w:val="24"/>
                <w:lang w:val="en"/>
              </w:rPr>
              <w:t xml:space="preserve">3: Noise is a major avoidable cause of hearing loss: </w:t>
            </w:r>
          </w:p>
          <w:p w:rsidR="00266BE3" w:rsidRDefault="00266BE3" w:rsidP="007556A4">
            <w:pPr>
              <w:pStyle w:val="Heading3"/>
              <w:jc w:val="both"/>
              <w:outlineLvl w:val="2"/>
              <w:rPr>
                <w:rFonts w:ascii="Trebuchet MS" w:hAnsi="Trebuchet MS"/>
                <w:b/>
                <w:bCs/>
                <w:color w:val="FF0000"/>
                <w:sz w:val="24"/>
                <w:szCs w:val="24"/>
                <w:lang w:val="en"/>
              </w:rPr>
            </w:pPr>
          </w:p>
          <w:p w:rsidR="007556A4" w:rsidRDefault="007556A4" w:rsidP="007556A4">
            <w:pPr>
              <w:pStyle w:val="Heading3"/>
              <w:numPr>
                <w:ilvl w:val="0"/>
                <w:numId w:val="10"/>
              </w:numPr>
              <w:jc w:val="both"/>
              <w:outlineLvl w:val="2"/>
              <w:rPr>
                <w:rFonts w:ascii="Trebuchet MS" w:hAnsi="Trebuchet MS"/>
                <w:color w:val="333333"/>
                <w:sz w:val="24"/>
                <w:szCs w:val="24"/>
                <w:lang w:val="en"/>
              </w:rPr>
            </w:pPr>
            <w:r w:rsidRPr="007556A4">
              <w:rPr>
                <w:rFonts w:ascii="Trebuchet MS" w:hAnsi="Trebuchet MS"/>
                <w:color w:val="333333"/>
                <w:sz w:val="24"/>
                <w:szCs w:val="24"/>
                <w:lang w:val="en"/>
              </w:rPr>
              <w:t xml:space="preserve">Noise is a cause for concern in both, developed and developing countries. </w:t>
            </w:r>
          </w:p>
          <w:p w:rsidR="007556A4" w:rsidRPr="00160D93" w:rsidRDefault="007556A4" w:rsidP="007556A4">
            <w:pPr>
              <w:pStyle w:val="Heading3"/>
              <w:ind w:left="360"/>
              <w:jc w:val="both"/>
              <w:outlineLvl w:val="2"/>
              <w:rPr>
                <w:rFonts w:ascii="Trebuchet MS" w:hAnsi="Trebuchet MS"/>
                <w:color w:val="333333"/>
                <w:sz w:val="12"/>
                <w:szCs w:val="12"/>
                <w:lang w:val="en"/>
              </w:rPr>
            </w:pPr>
          </w:p>
          <w:p w:rsidR="007556A4" w:rsidRDefault="007556A4" w:rsidP="007556A4">
            <w:pPr>
              <w:pStyle w:val="Heading3"/>
              <w:numPr>
                <w:ilvl w:val="0"/>
                <w:numId w:val="10"/>
              </w:numPr>
              <w:jc w:val="both"/>
              <w:outlineLvl w:val="2"/>
              <w:rPr>
                <w:rFonts w:ascii="Trebuchet MS" w:hAnsi="Trebuchet MS"/>
                <w:color w:val="333333"/>
                <w:sz w:val="24"/>
                <w:szCs w:val="24"/>
                <w:lang w:val="en"/>
              </w:rPr>
            </w:pPr>
            <w:r w:rsidRPr="007556A4">
              <w:rPr>
                <w:rFonts w:ascii="Trebuchet MS" w:hAnsi="Trebuchet MS"/>
                <w:color w:val="333333"/>
                <w:sz w:val="24"/>
                <w:szCs w:val="24"/>
                <w:lang w:val="en"/>
              </w:rPr>
              <w:t xml:space="preserve">In many countries, excessive noise has become the most compensated occupational hazard. </w:t>
            </w:r>
          </w:p>
          <w:p w:rsidR="007556A4" w:rsidRPr="00160D93" w:rsidRDefault="007556A4" w:rsidP="007556A4">
            <w:pPr>
              <w:pStyle w:val="Heading3"/>
              <w:ind w:left="360"/>
              <w:jc w:val="both"/>
              <w:outlineLvl w:val="2"/>
              <w:rPr>
                <w:rFonts w:ascii="Trebuchet MS" w:hAnsi="Trebuchet MS"/>
                <w:color w:val="333333"/>
                <w:sz w:val="12"/>
                <w:szCs w:val="12"/>
                <w:lang w:val="en"/>
              </w:rPr>
            </w:pPr>
          </w:p>
          <w:p w:rsidR="008114F8" w:rsidRPr="007556A4" w:rsidRDefault="007556A4" w:rsidP="00D572C4">
            <w:pPr>
              <w:pStyle w:val="Heading3"/>
              <w:numPr>
                <w:ilvl w:val="0"/>
                <w:numId w:val="10"/>
              </w:numPr>
              <w:jc w:val="both"/>
              <w:outlineLvl w:val="2"/>
              <w:rPr>
                <w:rFonts w:asciiTheme="minorBidi" w:hAnsiTheme="minorBidi" w:cstheme="minorBidi"/>
                <w:color w:val="333333"/>
                <w:lang w:val="en"/>
              </w:rPr>
            </w:pPr>
            <w:r w:rsidRPr="007556A4">
              <w:rPr>
                <w:rFonts w:ascii="Trebuchet MS" w:hAnsi="Trebuchet MS"/>
                <w:color w:val="333333"/>
                <w:sz w:val="24"/>
                <w:szCs w:val="24"/>
                <w:lang w:val="en"/>
              </w:rPr>
              <w:t>The risk of social noise, such as, music and entertainment devices, is increasing globally among young persons.</w:t>
            </w:r>
          </w:p>
        </w:tc>
        <w:tc>
          <w:tcPr>
            <w:tcW w:w="4788" w:type="dxa"/>
          </w:tcPr>
          <w:p w:rsidR="008114F8" w:rsidRPr="007556A4" w:rsidRDefault="007556A4" w:rsidP="007556A4">
            <w:pPr>
              <w:pStyle w:val="NormalWeb"/>
              <w:spacing w:before="0" w:beforeAutospacing="0" w:after="270" w:afterAutospacing="0" w:line="270" w:lineRule="atLeast"/>
              <w:ind w:left="360" w:right="300"/>
              <w:jc w:val="both"/>
              <w:textAlignment w:val="baseline"/>
              <w:rPr>
                <w:rFonts w:asciiTheme="minorBidi" w:hAnsiTheme="minorBidi" w:cstheme="minorBidi"/>
                <w:color w:val="333333"/>
                <w:lang w:val="en"/>
              </w:rPr>
            </w:pPr>
            <w:r w:rsidRPr="00361AE1">
              <w:rPr>
                <w:rFonts w:ascii="Trebuchet MS" w:hAnsi="Trebuchet MS"/>
                <w:noProof/>
              </w:rPr>
              <w:drawing>
                <wp:anchor distT="0" distB="0" distL="114300" distR="114300" simplePos="0" relativeHeight="251663360" behindDoc="0" locked="0" layoutInCell="1" allowOverlap="1" wp14:anchorId="017059A8" wp14:editId="4E2C392E">
                  <wp:simplePos x="0" y="0"/>
                  <wp:positionH relativeFrom="column">
                    <wp:posOffset>-40005</wp:posOffset>
                  </wp:positionH>
                  <wp:positionV relativeFrom="paragraph">
                    <wp:posOffset>79376</wp:posOffset>
                  </wp:positionV>
                  <wp:extent cx="2943224" cy="2114550"/>
                  <wp:effectExtent l="0" t="0" r="0" b="0"/>
                  <wp:wrapNone/>
                  <wp:docPr id="5" name="Picture 5" descr="Two young Asian women trying to fix an iron sheet in a workshop. One of the women is holding the sheet and the other is hammering it. They are wearing ear protectors to protect their ears from noise, which is produced while hamme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 young Asian women trying to fix an iron sheet in a workshop. One of the women is holding the sheet and the other is hammering it. They are wearing ear protectors to protect their ears from noise, which is produced while hammering.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4" cy="21145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114F8" w:rsidTr="008114F8">
        <w:tc>
          <w:tcPr>
            <w:tcW w:w="4788" w:type="dxa"/>
          </w:tcPr>
          <w:p w:rsidR="00E611D9" w:rsidRDefault="00E611D9" w:rsidP="00E611D9">
            <w:pPr>
              <w:pStyle w:val="Heading3"/>
              <w:jc w:val="both"/>
              <w:outlineLvl w:val="2"/>
              <w:rPr>
                <w:rFonts w:ascii="Trebuchet MS" w:hAnsi="Trebuchet MS"/>
                <w:b/>
                <w:bCs/>
                <w:color w:val="FF0000"/>
                <w:sz w:val="24"/>
                <w:szCs w:val="24"/>
                <w:lang w:val="en"/>
              </w:rPr>
            </w:pPr>
          </w:p>
          <w:p w:rsidR="00E611D9" w:rsidRPr="009F7268" w:rsidRDefault="00E611D9" w:rsidP="00E611D9">
            <w:pPr>
              <w:pStyle w:val="Heading3"/>
              <w:jc w:val="both"/>
              <w:outlineLvl w:val="2"/>
              <w:rPr>
                <w:rFonts w:ascii="Trebuchet MS" w:hAnsi="Trebuchet MS"/>
                <w:b/>
                <w:bCs/>
                <w:color w:val="0070C0"/>
                <w:sz w:val="24"/>
                <w:szCs w:val="24"/>
                <w:lang w:val="en"/>
              </w:rPr>
            </w:pPr>
            <w:r w:rsidRPr="009F7268">
              <w:rPr>
                <w:rFonts w:ascii="Trebuchet MS" w:hAnsi="Trebuchet MS"/>
                <w:b/>
                <w:bCs/>
                <w:color w:val="0070C0"/>
                <w:sz w:val="24"/>
                <w:szCs w:val="24"/>
                <w:lang w:val="en"/>
              </w:rPr>
              <w:t xml:space="preserve">4: Hearing loss can be due to the use of ototoxic medications: </w:t>
            </w:r>
          </w:p>
          <w:p w:rsidR="00E611D9" w:rsidRPr="00E611D9" w:rsidRDefault="00E311E6" w:rsidP="00E611D9">
            <w:pPr>
              <w:pStyle w:val="Heading3"/>
              <w:ind w:left="360"/>
              <w:jc w:val="both"/>
              <w:outlineLvl w:val="2"/>
              <w:rPr>
                <w:rFonts w:ascii="Trebuchet MS" w:hAnsi="Trebuchet MS"/>
                <w:color w:val="333333"/>
                <w:sz w:val="18"/>
                <w:szCs w:val="18"/>
                <w:lang w:val="en"/>
              </w:rPr>
            </w:pPr>
            <w:r>
              <w:rPr>
                <w:rFonts w:ascii="Trebuchet MS" w:hAnsi="Trebuchet MS"/>
                <w:color w:val="333333"/>
                <w:sz w:val="18"/>
                <w:szCs w:val="18"/>
                <w:lang w:val="en"/>
              </w:rPr>
              <w:softHyphen/>
            </w:r>
            <w:r>
              <w:rPr>
                <w:rFonts w:ascii="Trebuchet MS" w:hAnsi="Trebuchet MS"/>
                <w:color w:val="333333"/>
                <w:sz w:val="18"/>
                <w:szCs w:val="18"/>
                <w:lang w:val="en"/>
              </w:rPr>
              <w:softHyphen/>
            </w:r>
            <w:r>
              <w:rPr>
                <w:rFonts w:ascii="Trebuchet MS" w:hAnsi="Trebuchet MS"/>
                <w:color w:val="333333"/>
                <w:sz w:val="18"/>
                <w:szCs w:val="18"/>
                <w:lang w:val="en"/>
              </w:rPr>
              <w:softHyphen/>
            </w:r>
          </w:p>
          <w:p w:rsidR="00E611D9" w:rsidRDefault="00E611D9" w:rsidP="00E611D9">
            <w:pPr>
              <w:pStyle w:val="Heading3"/>
              <w:numPr>
                <w:ilvl w:val="0"/>
                <w:numId w:val="12"/>
              </w:numPr>
              <w:jc w:val="both"/>
              <w:outlineLvl w:val="2"/>
              <w:rPr>
                <w:rFonts w:ascii="Trebuchet MS" w:hAnsi="Trebuchet MS"/>
                <w:color w:val="333333"/>
                <w:sz w:val="24"/>
                <w:szCs w:val="24"/>
                <w:lang w:val="en"/>
              </w:rPr>
            </w:pPr>
            <w:r w:rsidRPr="00E611D9">
              <w:rPr>
                <w:rFonts w:ascii="Trebuchet MS" w:hAnsi="Trebuchet MS"/>
                <w:color w:val="333333"/>
                <w:sz w:val="24"/>
                <w:szCs w:val="24"/>
                <w:lang w:val="en"/>
              </w:rPr>
              <w:t xml:space="preserve">Some commonly used medications (such as aminoglycosides, anti-malarial drugs) can lead to irreversible </w:t>
            </w:r>
            <w:r w:rsidRPr="00E611D9">
              <w:rPr>
                <w:rFonts w:ascii="Trebuchet MS" w:hAnsi="Trebuchet MS"/>
                <w:color w:val="333333"/>
                <w:sz w:val="24"/>
                <w:szCs w:val="24"/>
                <w:lang w:val="en"/>
              </w:rPr>
              <w:lastRenderedPageBreak/>
              <w:t xml:space="preserve">hearing loss. </w:t>
            </w:r>
          </w:p>
          <w:p w:rsidR="00E611D9" w:rsidRPr="00E611D9" w:rsidRDefault="00E611D9" w:rsidP="00E611D9">
            <w:pPr>
              <w:pStyle w:val="Heading3"/>
              <w:ind w:left="360"/>
              <w:jc w:val="both"/>
              <w:outlineLvl w:val="2"/>
              <w:rPr>
                <w:rFonts w:ascii="Trebuchet MS" w:hAnsi="Trebuchet MS"/>
                <w:color w:val="333333"/>
                <w:sz w:val="20"/>
                <w:szCs w:val="20"/>
                <w:lang w:val="en"/>
              </w:rPr>
            </w:pPr>
          </w:p>
          <w:p w:rsidR="008114F8" w:rsidRPr="00E611D9" w:rsidRDefault="00E611D9" w:rsidP="00E611D9">
            <w:pPr>
              <w:pStyle w:val="Heading3"/>
              <w:numPr>
                <w:ilvl w:val="0"/>
                <w:numId w:val="12"/>
              </w:numPr>
              <w:jc w:val="both"/>
              <w:outlineLvl w:val="2"/>
              <w:rPr>
                <w:rFonts w:asciiTheme="minorBidi" w:hAnsiTheme="minorBidi" w:cstheme="minorBidi"/>
                <w:color w:val="333333"/>
                <w:lang w:val="en"/>
              </w:rPr>
            </w:pPr>
            <w:r w:rsidRPr="00E611D9">
              <w:rPr>
                <w:rFonts w:ascii="Trebuchet MS" w:hAnsi="Trebuchet MS"/>
                <w:color w:val="333333"/>
                <w:sz w:val="24"/>
                <w:szCs w:val="24"/>
                <w:lang w:val="en"/>
              </w:rPr>
              <w:t>Ototoxicity can be prevented through awareness amongst health-care providers and rational use of drugs.</w:t>
            </w:r>
          </w:p>
        </w:tc>
        <w:tc>
          <w:tcPr>
            <w:tcW w:w="4788" w:type="dxa"/>
          </w:tcPr>
          <w:p w:rsidR="008114F8" w:rsidRPr="00E611D9" w:rsidRDefault="00E611D9" w:rsidP="008114F8">
            <w:pPr>
              <w:pStyle w:val="NormalWeb"/>
              <w:spacing w:before="0" w:beforeAutospacing="0" w:after="270" w:afterAutospacing="0" w:line="270" w:lineRule="atLeast"/>
              <w:ind w:right="300"/>
              <w:jc w:val="both"/>
              <w:textAlignment w:val="baseline"/>
              <w:rPr>
                <w:rFonts w:asciiTheme="minorBidi" w:hAnsiTheme="minorBidi" w:cstheme="minorBidi"/>
                <w:color w:val="333333"/>
                <w:lang w:val="en"/>
              </w:rPr>
            </w:pPr>
            <w:r w:rsidRPr="00361AE1">
              <w:rPr>
                <w:rFonts w:ascii="Trebuchet MS" w:hAnsi="Trebuchet MS"/>
                <w:noProof/>
              </w:rPr>
              <w:lastRenderedPageBreak/>
              <w:drawing>
                <wp:anchor distT="0" distB="0" distL="114300" distR="114300" simplePos="0" relativeHeight="251665408" behindDoc="0" locked="0" layoutInCell="1" allowOverlap="1" wp14:anchorId="43CCA77F" wp14:editId="1D4283D6">
                  <wp:simplePos x="0" y="0"/>
                  <wp:positionH relativeFrom="column">
                    <wp:posOffset>-30480</wp:posOffset>
                  </wp:positionH>
                  <wp:positionV relativeFrom="paragraph">
                    <wp:posOffset>41276</wp:posOffset>
                  </wp:positionV>
                  <wp:extent cx="2952750" cy="2019300"/>
                  <wp:effectExtent l="0" t="0" r="0" b="0"/>
                  <wp:wrapNone/>
                  <wp:docPr id="6" name="Picture 6" descr="During an audiometric examination, a young boy wears fitted headphones and indicates he’s heard the specific noise by raising his h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ring an audiometric examination, a young boy wears fitted headphones and indicates he’s heard the specific noise by raising his hand.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3988" cy="2020147"/>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114F8" w:rsidTr="008114F8">
        <w:tc>
          <w:tcPr>
            <w:tcW w:w="4788" w:type="dxa"/>
          </w:tcPr>
          <w:p w:rsidR="00E311E6" w:rsidRPr="009F7268" w:rsidRDefault="00E611D9" w:rsidP="00E311E6">
            <w:pPr>
              <w:pStyle w:val="Heading3"/>
              <w:jc w:val="both"/>
              <w:outlineLvl w:val="2"/>
              <w:rPr>
                <w:rFonts w:ascii="Trebuchet MS" w:hAnsi="Trebuchet MS"/>
                <w:b/>
                <w:bCs/>
                <w:color w:val="0070C0"/>
                <w:sz w:val="24"/>
                <w:szCs w:val="24"/>
                <w:lang w:val="en"/>
              </w:rPr>
            </w:pPr>
            <w:r w:rsidRPr="009F7268">
              <w:rPr>
                <w:rFonts w:ascii="Trebuchet MS" w:hAnsi="Trebuchet MS"/>
                <w:b/>
                <w:bCs/>
                <w:color w:val="0070C0"/>
                <w:sz w:val="24"/>
                <w:szCs w:val="24"/>
                <w:lang w:val="en"/>
              </w:rPr>
              <w:lastRenderedPageBreak/>
              <w:t>5:</w:t>
            </w:r>
            <w:r w:rsidRPr="009F7268">
              <w:rPr>
                <w:rFonts w:ascii="Trebuchet MS" w:hAnsi="Trebuchet MS"/>
                <w:color w:val="0070C0"/>
                <w:sz w:val="24"/>
                <w:szCs w:val="24"/>
                <w:lang w:val="en"/>
              </w:rPr>
              <w:t xml:space="preserve"> </w:t>
            </w:r>
            <w:r w:rsidRPr="009F7268">
              <w:rPr>
                <w:rFonts w:ascii="Trebuchet MS" w:hAnsi="Trebuchet MS"/>
                <w:b/>
                <w:bCs/>
                <w:color w:val="0070C0"/>
                <w:sz w:val="24"/>
                <w:szCs w:val="24"/>
                <w:lang w:val="en"/>
              </w:rPr>
              <w:t>Approximately 0.5-5 of every 1000 infants is born with or develops in early childhood disabling hearing loss:</w:t>
            </w:r>
            <w:r w:rsidR="00E311E6" w:rsidRPr="009F7268">
              <w:rPr>
                <w:rFonts w:ascii="Trebuchet MS" w:hAnsi="Trebuchet MS"/>
                <w:b/>
                <w:bCs/>
                <w:color w:val="0070C0"/>
                <w:sz w:val="24"/>
                <w:szCs w:val="24"/>
                <w:lang w:val="en"/>
              </w:rPr>
              <w:t xml:space="preserve"> </w:t>
            </w:r>
          </w:p>
          <w:p w:rsidR="00E311E6" w:rsidRPr="00E311E6" w:rsidRDefault="00E311E6" w:rsidP="00E311E6">
            <w:pPr>
              <w:pStyle w:val="Heading3"/>
              <w:ind w:left="360"/>
              <w:jc w:val="both"/>
              <w:outlineLvl w:val="2"/>
              <w:rPr>
                <w:rFonts w:ascii="Trebuchet MS" w:hAnsi="Trebuchet MS"/>
                <w:color w:val="333333"/>
                <w:sz w:val="10"/>
                <w:szCs w:val="10"/>
                <w:lang w:val="en"/>
              </w:rPr>
            </w:pPr>
          </w:p>
          <w:p w:rsidR="00E311E6" w:rsidRDefault="00E611D9" w:rsidP="00E311E6">
            <w:pPr>
              <w:pStyle w:val="Heading3"/>
              <w:numPr>
                <w:ilvl w:val="0"/>
                <w:numId w:val="19"/>
              </w:numPr>
              <w:jc w:val="both"/>
              <w:outlineLvl w:val="2"/>
              <w:rPr>
                <w:rFonts w:ascii="Trebuchet MS" w:hAnsi="Trebuchet MS"/>
                <w:color w:val="333333"/>
                <w:sz w:val="24"/>
                <w:szCs w:val="24"/>
                <w:lang w:val="en"/>
              </w:rPr>
            </w:pPr>
            <w:r w:rsidRPr="00E311E6">
              <w:rPr>
                <w:rFonts w:ascii="Trebuchet MS" w:hAnsi="Trebuchet MS"/>
                <w:color w:val="333333"/>
                <w:sz w:val="24"/>
                <w:szCs w:val="24"/>
                <w:lang w:val="en"/>
              </w:rPr>
              <w:t>Early detection and management is important in providing appropriate support for deaf and hearing-impaired babies</w:t>
            </w:r>
          </w:p>
          <w:p w:rsidR="00E311E6" w:rsidRPr="00E311E6" w:rsidRDefault="00E311E6" w:rsidP="00E311E6">
            <w:pPr>
              <w:pStyle w:val="Heading3"/>
              <w:ind w:left="360"/>
              <w:jc w:val="both"/>
              <w:outlineLvl w:val="2"/>
              <w:rPr>
                <w:rFonts w:asciiTheme="minorBidi" w:hAnsiTheme="minorBidi" w:cstheme="minorBidi"/>
                <w:color w:val="333333"/>
                <w:sz w:val="12"/>
                <w:szCs w:val="12"/>
                <w:lang w:val="en"/>
              </w:rPr>
            </w:pPr>
          </w:p>
          <w:p w:rsidR="008114F8" w:rsidRPr="00ED338F" w:rsidRDefault="00E311E6" w:rsidP="00E311E6">
            <w:pPr>
              <w:pStyle w:val="Heading3"/>
              <w:numPr>
                <w:ilvl w:val="0"/>
                <w:numId w:val="19"/>
              </w:numPr>
              <w:jc w:val="both"/>
              <w:outlineLvl w:val="2"/>
              <w:rPr>
                <w:rFonts w:asciiTheme="minorBidi" w:hAnsiTheme="minorBidi" w:cstheme="minorBidi"/>
                <w:color w:val="333333"/>
                <w:lang w:val="en"/>
              </w:rPr>
            </w:pPr>
            <w:r w:rsidRPr="00E311E6">
              <w:rPr>
                <w:rFonts w:ascii="Trebuchet MS" w:hAnsi="Trebuchet MS"/>
                <w:color w:val="333333"/>
                <w:sz w:val="24"/>
                <w:szCs w:val="24"/>
                <w:lang w:val="en"/>
              </w:rPr>
              <w:t>T</w:t>
            </w:r>
            <w:r w:rsidR="00E611D9" w:rsidRPr="00E311E6">
              <w:rPr>
                <w:rFonts w:ascii="Trebuchet MS" w:hAnsi="Trebuchet MS"/>
                <w:color w:val="333333"/>
                <w:sz w:val="24"/>
                <w:szCs w:val="24"/>
                <w:lang w:val="en"/>
              </w:rPr>
              <w:t xml:space="preserve">hat will help them enjoy </w:t>
            </w:r>
            <w:r>
              <w:rPr>
                <w:rFonts w:ascii="Trebuchet MS" w:hAnsi="Trebuchet MS"/>
                <w:color w:val="333333"/>
                <w:sz w:val="24"/>
                <w:szCs w:val="24"/>
                <w:lang w:val="en"/>
              </w:rPr>
              <w:t>equal opportunities in society</w:t>
            </w:r>
          </w:p>
          <w:p w:rsidR="00ED338F" w:rsidRDefault="00ED338F" w:rsidP="00ED338F">
            <w:pPr>
              <w:pStyle w:val="ListParagraph"/>
              <w:rPr>
                <w:rFonts w:asciiTheme="minorBidi" w:hAnsiTheme="minorBidi"/>
                <w:color w:val="333333"/>
                <w:lang w:val="en"/>
              </w:rPr>
            </w:pPr>
          </w:p>
          <w:p w:rsidR="00ED338F" w:rsidRPr="00ED338F" w:rsidRDefault="00ED338F" w:rsidP="00ED338F">
            <w:pPr>
              <w:pStyle w:val="Heading3"/>
              <w:ind w:left="360"/>
              <w:jc w:val="both"/>
              <w:outlineLvl w:val="2"/>
              <w:rPr>
                <w:rFonts w:asciiTheme="minorBidi" w:hAnsiTheme="minorBidi" w:cstheme="minorBidi"/>
                <w:color w:val="333333"/>
                <w:sz w:val="8"/>
                <w:szCs w:val="8"/>
                <w:lang w:val="en"/>
              </w:rPr>
            </w:pPr>
          </w:p>
        </w:tc>
        <w:tc>
          <w:tcPr>
            <w:tcW w:w="4788" w:type="dxa"/>
          </w:tcPr>
          <w:p w:rsidR="008114F8" w:rsidRDefault="00E611D9" w:rsidP="008114F8">
            <w:pPr>
              <w:pStyle w:val="NormalWeb"/>
              <w:spacing w:before="0" w:beforeAutospacing="0" w:after="270" w:afterAutospacing="0" w:line="270" w:lineRule="atLeast"/>
              <w:ind w:right="300"/>
              <w:jc w:val="both"/>
              <w:textAlignment w:val="baseline"/>
              <w:rPr>
                <w:rFonts w:asciiTheme="minorBidi" w:hAnsiTheme="minorBidi" w:cstheme="minorBidi"/>
                <w:color w:val="333333"/>
              </w:rPr>
            </w:pPr>
            <w:r w:rsidRPr="002F1B09">
              <w:rPr>
                <w:rFonts w:ascii="Trebuchet MS" w:hAnsi="Trebuchet MS"/>
                <w:noProof/>
              </w:rPr>
              <w:drawing>
                <wp:anchor distT="0" distB="0" distL="114300" distR="114300" simplePos="0" relativeHeight="251667456" behindDoc="0" locked="0" layoutInCell="1" allowOverlap="1" wp14:anchorId="3AE180F0" wp14:editId="781C3A9F">
                  <wp:simplePos x="0" y="0"/>
                  <wp:positionH relativeFrom="column">
                    <wp:posOffset>-30480</wp:posOffset>
                  </wp:positionH>
                  <wp:positionV relativeFrom="paragraph">
                    <wp:posOffset>43814</wp:posOffset>
                  </wp:positionV>
                  <wp:extent cx="2952749" cy="1914525"/>
                  <wp:effectExtent l="0" t="0" r="635" b="0"/>
                  <wp:wrapNone/>
                  <wp:docPr id="7" name="Picture 7" descr="A mother holds her toddler, while her child undergoes an auditory test. A man is calling the child from behind while the examiner observes the child's response from fro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mother holds her toddler, while her child undergoes an auditory test. A man is calling the child from behind while the examiner observes the child's response from front.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59" cy="191868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114F8" w:rsidTr="008114F8">
        <w:tc>
          <w:tcPr>
            <w:tcW w:w="4788" w:type="dxa"/>
          </w:tcPr>
          <w:p w:rsidR="00E311E6" w:rsidRPr="009F7268" w:rsidRDefault="00E311E6" w:rsidP="00E311E6">
            <w:pPr>
              <w:jc w:val="both"/>
              <w:outlineLvl w:val="2"/>
              <w:rPr>
                <w:rFonts w:ascii="Trebuchet MS" w:eastAsia="Times New Roman" w:hAnsi="Trebuchet MS" w:cs="Times New Roman"/>
                <w:b/>
                <w:bCs/>
                <w:color w:val="0070C0"/>
                <w:sz w:val="24"/>
                <w:szCs w:val="24"/>
                <w:lang w:val="en"/>
              </w:rPr>
            </w:pPr>
            <w:r w:rsidRPr="009F7268">
              <w:rPr>
                <w:rFonts w:ascii="Trebuchet MS" w:eastAsia="Times New Roman" w:hAnsi="Trebuchet MS" w:cs="Times New Roman"/>
                <w:b/>
                <w:bCs/>
                <w:color w:val="0070C0"/>
                <w:sz w:val="24"/>
                <w:szCs w:val="24"/>
                <w:lang w:val="en"/>
              </w:rPr>
              <w:t xml:space="preserve">6: Nearly one out of every three persons over 65 are affected by hearing loss: </w:t>
            </w:r>
          </w:p>
          <w:p w:rsidR="00266BE3" w:rsidRDefault="00266BE3" w:rsidP="00E311E6">
            <w:pPr>
              <w:jc w:val="both"/>
              <w:outlineLvl w:val="2"/>
              <w:rPr>
                <w:rFonts w:ascii="Trebuchet MS" w:eastAsia="Times New Roman" w:hAnsi="Trebuchet MS" w:cs="Times New Roman"/>
                <w:b/>
                <w:bCs/>
                <w:color w:val="FF0000"/>
                <w:sz w:val="24"/>
                <w:szCs w:val="24"/>
                <w:lang w:val="en"/>
              </w:rPr>
            </w:pPr>
          </w:p>
          <w:p w:rsidR="00E311E6" w:rsidRPr="00E311E6" w:rsidRDefault="00E311E6" w:rsidP="00E311E6">
            <w:pPr>
              <w:pStyle w:val="ListParagraph"/>
              <w:numPr>
                <w:ilvl w:val="0"/>
                <w:numId w:val="16"/>
              </w:numPr>
              <w:jc w:val="both"/>
              <w:outlineLvl w:val="2"/>
              <w:rPr>
                <w:rFonts w:ascii="Trebuchet MS" w:eastAsia="Times New Roman" w:hAnsi="Trebuchet MS" w:cs="Times New Roman"/>
                <w:color w:val="333333"/>
                <w:sz w:val="24"/>
                <w:szCs w:val="24"/>
                <w:lang w:val="en"/>
              </w:rPr>
            </w:pPr>
            <w:r w:rsidRPr="00E311E6">
              <w:rPr>
                <w:rFonts w:ascii="Trebuchet MS" w:eastAsia="Times New Roman" w:hAnsi="Trebuchet MS" w:cs="Times New Roman"/>
                <w:color w:val="333333"/>
                <w:sz w:val="24"/>
                <w:szCs w:val="24"/>
                <w:lang w:val="en"/>
              </w:rPr>
              <w:t xml:space="preserve">Left untreated hearing loss affects communication and can contribute to social isolation, anxiety, depression and cognitive decline. </w:t>
            </w:r>
          </w:p>
          <w:p w:rsidR="00E311E6" w:rsidRDefault="00E311E6" w:rsidP="00E311E6">
            <w:pPr>
              <w:pStyle w:val="ListParagraph"/>
              <w:ind w:left="360"/>
              <w:jc w:val="both"/>
              <w:outlineLvl w:val="2"/>
              <w:rPr>
                <w:rFonts w:ascii="Trebuchet MS" w:eastAsia="Times New Roman" w:hAnsi="Trebuchet MS" w:cs="Times New Roman"/>
                <w:color w:val="333333"/>
                <w:sz w:val="24"/>
                <w:szCs w:val="24"/>
                <w:lang w:val="en"/>
              </w:rPr>
            </w:pPr>
          </w:p>
          <w:p w:rsidR="00E311E6" w:rsidRPr="00E311E6" w:rsidRDefault="00E311E6" w:rsidP="00E311E6">
            <w:pPr>
              <w:pStyle w:val="ListParagraph"/>
              <w:numPr>
                <w:ilvl w:val="0"/>
                <w:numId w:val="16"/>
              </w:numPr>
              <w:jc w:val="both"/>
              <w:outlineLvl w:val="2"/>
              <w:rPr>
                <w:rFonts w:asciiTheme="minorBidi" w:hAnsiTheme="minorBidi"/>
                <w:color w:val="333333"/>
                <w:lang w:val="en"/>
              </w:rPr>
            </w:pPr>
            <w:r w:rsidRPr="00E311E6">
              <w:rPr>
                <w:rFonts w:ascii="Trebuchet MS" w:eastAsia="Times New Roman" w:hAnsi="Trebuchet MS" w:cs="Times New Roman"/>
                <w:color w:val="333333"/>
                <w:sz w:val="24"/>
                <w:szCs w:val="24"/>
                <w:lang w:val="en"/>
              </w:rPr>
              <w:t>Age-related hearing loss can be managed effectively through a variety of means, including hearing aids.</w:t>
            </w:r>
          </w:p>
          <w:p w:rsidR="00E311E6" w:rsidRPr="00E311E6" w:rsidRDefault="00E311E6" w:rsidP="00E311E6">
            <w:pPr>
              <w:pStyle w:val="ListParagraph"/>
              <w:ind w:left="360"/>
              <w:jc w:val="both"/>
              <w:outlineLvl w:val="2"/>
              <w:rPr>
                <w:rFonts w:asciiTheme="minorBidi" w:hAnsiTheme="minorBidi"/>
                <w:color w:val="333333"/>
                <w:lang w:val="en"/>
              </w:rPr>
            </w:pPr>
          </w:p>
        </w:tc>
        <w:tc>
          <w:tcPr>
            <w:tcW w:w="4788" w:type="dxa"/>
          </w:tcPr>
          <w:p w:rsidR="008114F8" w:rsidRPr="00E311E6" w:rsidRDefault="00E311E6" w:rsidP="008114F8">
            <w:pPr>
              <w:pStyle w:val="NormalWeb"/>
              <w:spacing w:before="0" w:beforeAutospacing="0" w:after="270" w:afterAutospacing="0" w:line="270" w:lineRule="atLeast"/>
              <w:ind w:right="300"/>
              <w:jc w:val="both"/>
              <w:textAlignment w:val="baseline"/>
              <w:rPr>
                <w:rFonts w:asciiTheme="minorBidi" w:hAnsiTheme="minorBidi" w:cstheme="minorBidi"/>
                <w:color w:val="333333"/>
                <w:lang w:val="en"/>
              </w:rPr>
            </w:pPr>
            <w:r w:rsidRPr="00361AE1">
              <w:rPr>
                <w:rFonts w:ascii="Trebuchet MS" w:hAnsi="Trebuchet MS"/>
                <w:noProof/>
              </w:rPr>
              <w:drawing>
                <wp:anchor distT="0" distB="0" distL="114300" distR="114300" simplePos="0" relativeHeight="251669504" behindDoc="0" locked="0" layoutInCell="1" allowOverlap="1" wp14:anchorId="5807A806" wp14:editId="38C5C998">
                  <wp:simplePos x="0" y="0"/>
                  <wp:positionH relativeFrom="column">
                    <wp:posOffset>-30480</wp:posOffset>
                  </wp:positionH>
                  <wp:positionV relativeFrom="paragraph">
                    <wp:posOffset>47626</wp:posOffset>
                  </wp:positionV>
                  <wp:extent cx="2952750" cy="2000250"/>
                  <wp:effectExtent l="0" t="0" r="0" b="0"/>
                  <wp:wrapNone/>
                  <wp:docPr id="8" name="Picture 8" descr="An elderly man is undergoing a regular ear check-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lderly man is undergoing a regular ear check-up.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159" cy="200459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114F8" w:rsidTr="008114F8">
        <w:tc>
          <w:tcPr>
            <w:tcW w:w="4788" w:type="dxa"/>
          </w:tcPr>
          <w:p w:rsidR="00E311E6" w:rsidRPr="009F7268" w:rsidRDefault="00266BE3" w:rsidP="009F7268">
            <w:pPr>
              <w:jc w:val="both"/>
              <w:outlineLvl w:val="2"/>
              <w:rPr>
                <w:rFonts w:ascii="Trebuchet MS" w:eastAsia="Times New Roman" w:hAnsi="Trebuchet MS" w:cs="Times New Roman"/>
                <w:b/>
                <w:bCs/>
                <w:color w:val="0070C0"/>
                <w:sz w:val="24"/>
                <w:szCs w:val="24"/>
                <w:lang w:val="en"/>
              </w:rPr>
            </w:pPr>
            <w:r w:rsidRPr="00361AE1">
              <w:rPr>
                <w:rFonts w:ascii="Trebuchet MS" w:hAnsi="Trebuchet MS"/>
                <w:noProof/>
              </w:rPr>
              <w:drawing>
                <wp:anchor distT="0" distB="0" distL="114300" distR="114300" simplePos="0" relativeHeight="251671552" behindDoc="0" locked="0" layoutInCell="1" allowOverlap="1" wp14:anchorId="01AA1FA3" wp14:editId="768C694F">
                  <wp:simplePos x="0" y="0"/>
                  <wp:positionH relativeFrom="column">
                    <wp:posOffset>3009900</wp:posOffset>
                  </wp:positionH>
                  <wp:positionV relativeFrom="paragraph">
                    <wp:posOffset>50800</wp:posOffset>
                  </wp:positionV>
                  <wp:extent cx="2952750" cy="1866900"/>
                  <wp:effectExtent l="0" t="0" r="0" b="0"/>
                  <wp:wrapNone/>
                  <wp:docPr id="9" name="Picture 9" descr="A health professional is performing ear examination, sitting under some trees in Africa. The health professional is examining the ear of an adult. Children and women are waiting in a queue behind him. There are medical kits under the t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health professional is performing ear examination, sitting under some trees in Africa. The health professional is examining the ear of an adult. Children and women are waiting in a queue behind him. There are medical kits under the tre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11E6" w:rsidRPr="009F7268">
              <w:rPr>
                <w:rFonts w:ascii="Trebuchet MS" w:eastAsia="Times New Roman" w:hAnsi="Trebuchet MS" w:cs="Times New Roman"/>
                <w:b/>
                <w:bCs/>
                <w:color w:val="0070C0"/>
                <w:sz w:val="24"/>
                <w:szCs w:val="24"/>
                <w:lang w:val="en"/>
              </w:rPr>
              <w:t xml:space="preserve">7: 50% of hearing loss is preventable through public health actions: </w:t>
            </w:r>
          </w:p>
          <w:p w:rsidR="00E311E6" w:rsidRDefault="00E311E6" w:rsidP="00E311E6">
            <w:pPr>
              <w:jc w:val="both"/>
              <w:outlineLvl w:val="2"/>
              <w:rPr>
                <w:rFonts w:ascii="Trebuchet MS" w:eastAsia="Times New Roman" w:hAnsi="Trebuchet MS" w:cs="Times New Roman"/>
                <w:color w:val="333333"/>
                <w:sz w:val="24"/>
                <w:szCs w:val="24"/>
                <w:lang w:val="en"/>
              </w:rPr>
            </w:pPr>
            <w:r w:rsidRPr="00361AE1">
              <w:rPr>
                <w:rFonts w:ascii="Trebuchet MS" w:eastAsia="Times New Roman" w:hAnsi="Trebuchet MS" w:cs="Times New Roman"/>
                <w:color w:val="333333"/>
                <w:sz w:val="24"/>
                <w:szCs w:val="24"/>
                <w:lang w:val="en"/>
              </w:rPr>
              <w:t xml:space="preserve">These include: </w:t>
            </w:r>
          </w:p>
          <w:p w:rsidR="00E311E6" w:rsidRPr="00E311E6" w:rsidRDefault="00E311E6" w:rsidP="00E311E6">
            <w:pPr>
              <w:jc w:val="both"/>
              <w:outlineLvl w:val="2"/>
              <w:rPr>
                <w:rFonts w:ascii="Trebuchet MS" w:eastAsia="Times New Roman" w:hAnsi="Trebuchet MS" w:cs="Times New Roman"/>
                <w:color w:val="333333"/>
                <w:sz w:val="16"/>
                <w:szCs w:val="16"/>
                <w:lang w:val="en"/>
              </w:rPr>
            </w:pPr>
          </w:p>
          <w:p w:rsidR="00E311E6" w:rsidRPr="00E311E6" w:rsidRDefault="00E311E6" w:rsidP="00E311E6">
            <w:pPr>
              <w:pStyle w:val="ListParagraph"/>
              <w:numPr>
                <w:ilvl w:val="0"/>
                <w:numId w:val="18"/>
              </w:numPr>
              <w:ind w:left="360"/>
              <w:jc w:val="both"/>
              <w:outlineLvl w:val="2"/>
              <w:rPr>
                <w:rFonts w:ascii="Trebuchet MS" w:eastAsia="Times New Roman" w:hAnsi="Trebuchet MS" w:cs="Times New Roman"/>
                <w:color w:val="333333"/>
                <w:sz w:val="24"/>
                <w:szCs w:val="24"/>
                <w:lang w:val="en"/>
              </w:rPr>
            </w:pPr>
            <w:r w:rsidRPr="00E311E6">
              <w:rPr>
                <w:rFonts w:ascii="Trebuchet MS" w:eastAsia="Times New Roman" w:hAnsi="Trebuchet MS" w:cs="Times New Roman"/>
                <w:color w:val="333333"/>
                <w:sz w:val="24"/>
                <w:szCs w:val="24"/>
                <w:lang w:val="en"/>
              </w:rPr>
              <w:t>Immunization</w:t>
            </w:r>
          </w:p>
          <w:p w:rsidR="00E311E6" w:rsidRPr="00E311E6" w:rsidRDefault="00E311E6" w:rsidP="00E311E6">
            <w:pPr>
              <w:pStyle w:val="ListParagraph"/>
              <w:ind w:left="360"/>
              <w:jc w:val="both"/>
              <w:outlineLvl w:val="2"/>
              <w:rPr>
                <w:rFonts w:ascii="Trebuchet MS" w:eastAsia="Times New Roman" w:hAnsi="Trebuchet MS" w:cs="Times New Roman"/>
                <w:color w:val="333333"/>
                <w:sz w:val="16"/>
                <w:szCs w:val="16"/>
                <w:lang w:val="en"/>
              </w:rPr>
            </w:pPr>
          </w:p>
          <w:p w:rsidR="00E311E6" w:rsidRDefault="00E311E6" w:rsidP="00E311E6">
            <w:pPr>
              <w:pStyle w:val="ListParagraph"/>
              <w:numPr>
                <w:ilvl w:val="0"/>
                <w:numId w:val="18"/>
              </w:numPr>
              <w:ind w:left="360"/>
              <w:jc w:val="both"/>
              <w:outlineLvl w:val="2"/>
              <w:rPr>
                <w:rFonts w:ascii="Trebuchet MS" w:eastAsia="Times New Roman" w:hAnsi="Trebuchet MS" w:cs="Times New Roman"/>
                <w:color w:val="333333"/>
                <w:sz w:val="24"/>
                <w:szCs w:val="24"/>
                <w:lang w:val="en"/>
              </w:rPr>
            </w:pPr>
            <w:r w:rsidRPr="00E311E6">
              <w:rPr>
                <w:rFonts w:ascii="Trebuchet MS" w:eastAsia="Times New Roman" w:hAnsi="Trebuchet MS" w:cs="Times New Roman"/>
                <w:color w:val="333333"/>
                <w:sz w:val="24"/>
                <w:szCs w:val="24"/>
                <w:lang w:val="en"/>
              </w:rPr>
              <w:t xml:space="preserve">Healthy ear and hearing care habits </w:t>
            </w:r>
          </w:p>
          <w:p w:rsidR="00E311E6" w:rsidRPr="00E311E6" w:rsidRDefault="00E311E6" w:rsidP="00E311E6">
            <w:pPr>
              <w:pStyle w:val="ListParagraph"/>
              <w:ind w:left="360"/>
              <w:jc w:val="both"/>
              <w:outlineLvl w:val="2"/>
              <w:rPr>
                <w:rFonts w:ascii="Trebuchet MS" w:eastAsia="Times New Roman" w:hAnsi="Trebuchet MS" w:cs="Times New Roman"/>
                <w:color w:val="333333"/>
                <w:sz w:val="18"/>
                <w:szCs w:val="18"/>
                <w:lang w:val="en"/>
              </w:rPr>
            </w:pPr>
          </w:p>
          <w:p w:rsidR="008114F8" w:rsidRPr="00266BE3" w:rsidRDefault="00E311E6" w:rsidP="00160D93">
            <w:pPr>
              <w:pStyle w:val="ListParagraph"/>
              <w:numPr>
                <w:ilvl w:val="0"/>
                <w:numId w:val="18"/>
              </w:numPr>
              <w:ind w:left="360"/>
              <w:jc w:val="both"/>
              <w:outlineLvl w:val="2"/>
              <w:rPr>
                <w:rFonts w:asciiTheme="minorBidi" w:hAnsiTheme="minorBidi"/>
                <w:color w:val="333333"/>
                <w:lang w:val="en"/>
              </w:rPr>
            </w:pPr>
            <w:r w:rsidRPr="00E311E6">
              <w:rPr>
                <w:rFonts w:ascii="Trebuchet MS" w:eastAsia="Times New Roman" w:hAnsi="Trebuchet MS" w:cs="Times New Roman"/>
                <w:color w:val="333333"/>
                <w:sz w:val="24"/>
                <w:szCs w:val="24"/>
                <w:lang w:val="en"/>
              </w:rPr>
              <w:t>Effective treatment for both acute and chronic ear conditions.</w:t>
            </w:r>
          </w:p>
          <w:p w:rsidR="00266BE3" w:rsidRPr="00266BE3" w:rsidRDefault="00266BE3" w:rsidP="00266BE3">
            <w:pPr>
              <w:pStyle w:val="ListParagraph"/>
              <w:rPr>
                <w:rFonts w:asciiTheme="minorBidi" w:hAnsiTheme="minorBidi"/>
                <w:color w:val="333333"/>
                <w:lang w:val="en"/>
              </w:rPr>
            </w:pPr>
          </w:p>
          <w:p w:rsidR="00266BE3" w:rsidRPr="00266BE3" w:rsidRDefault="00266BE3" w:rsidP="00266BE3">
            <w:pPr>
              <w:pStyle w:val="ListParagraph"/>
              <w:ind w:left="360"/>
              <w:jc w:val="both"/>
              <w:outlineLvl w:val="2"/>
              <w:rPr>
                <w:rFonts w:asciiTheme="minorBidi" w:hAnsiTheme="minorBidi"/>
                <w:color w:val="333333"/>
                <w:sz w:val="2"/>
                <w:szCs w:val="2"/>
                <w:lang w:val="en"/>
              </w:rPr>
            </w:pPr>
          </w:p>
        </w:tc>
        <w:tc>
          <w:tcPr>
            <w:tcW w:w="4788" w:type="dxa"/>
          </w:tcPr>
          <w:p w:rsidR="008114F8" w:rsidRDefault="008114F8" w:rsidP="008114F8">
            <w:pPr>
              <w:pStyle w:val="NormalWeb"/>
              <w:spacing w:before="0" w:beforeAutospacing="0" w:after="270" w:afterAutospacing="0" w:line="270" w:lineRule="atLeast"/>
              <w:ind w:right="300"/>
              <w:jc w:val="both"/>
              <w:textAlignment w:val="baseline"/>
              <w:rPr>
                <w:rFonts w:asciiTheme="minorBidi" w:hAnsiTheme="minorBidi" w:cstheme="minorBidi"/>
                <w:color w:val="333333"/>
              </w:rPr>
            </w:pPr>
          </w:p>
        </w:tc>
      </w:tr>
      <w:tr w:rsidR="008114F8" w:rsidTr="008114F8">
        <w:tc>
          <w:tcPr>
            <w:tcW w:w="4788" w:type="dxa"/>
          </w:tcPr>
          <w:p w:rsidR="00ED338F" w:rsidRPr="009F7268" w:rsidRDefault="00E311E6" w:rsidP="00160D93">
            <w:pPr>
              <w:jc w:val="both"/>
              <w:outlineLvl w:val="2"/>
              <w:rPr>
                <w:rFonts w:ascii="Trebuchet MS" w:eastAsia="Times New Roman" w:hAnsi="Trebuchet MS" w:cs="Times New Roman"/>
                <w:b/>
                <w:bCs/>
                <w:color w:val="0070C0"/>
                <w:sz w:val="24"/>
                <w:szCs w:val="24"/>
                <w:lang w:val="en"/>
              </w:rPr>
            </w:pPr>
            <w:r w:rsidRPr="009F7268">
              <w:rPr>
                <w:rFonts w:ascii="Trebuchet MS" w:eastAsia="Times New Roman" w:hAnsi="Trebuchet MS" w:cs="Times New Roman"/>
                <w:b/>
                <w:bCs/>
                <w:color w:val="0070C0"/>
                <w:sz w:val="24"/>
                <w:szCs w:val="24"/>
                <w:lang w:val="en"/>
              </w:rPr>
              <w:t>8: Raising awareness is essential for effective ear and hearing care:</w:t>
            </w:r>
          </w:p>
          <w:p w:rsidR="00E311E6" w:rsidRPr="00361AE1" w:rsidRDefault="00E311E6" w:rsidP="00ED338F">
            <w:pPr>
              <w:jc w:val="both"/>
              <w:outlineLvl w:val="2"/>
              <w:rPr>
                <w:rFonts w:ascii="Trebuchet MS" w:eastAsia="Times New Roman" w:hAnsi="Trebuchet MS" w:cs="Times New Roman"/>
                <w:color w:val="333333"/>
                <w:sz w:val="24"/>
                <w:szCs w:val="24"/>
                <w:lang w:val="en"/>
              </w:rPr>
            </w:pPr>
            <w:r w:rsidRPr="00361AE1">
              <w:rPr>
                <w:rFonts w:ascii="Trebuchet MS" w:eastAsia="Times New Roman" w:hAnsi="Trebuchet MS" w:cs="Times New Roman"/>
                <w:color w:val="333333"/>
                <w:sz w:val="24"/>
                <w:szCs w:val="24"/>
                <w:lang w:val="en"/>
              </w:rPr>
              <w:t>There is a need to raise awareness within:</w:t>
            </w:r>
          </w:p>
          <w:p w:rsidR="00E311E6" w:rsidRDefault="00E311E6" w:rsidP="00160D93">
            <w:pPr>
              <w:pStyle w:val="ListParagraph"/>
              <w:numPr>
                <w:ilvl w:val="0"/>
                <w:numId w:val="25"/>
              </w:numPr>
              <w:spacing w:before="100" w:beforeAutospacing="1" w:after="100" w:afterAutospacing="1"/>
              <w:jc w:val="both"/>
              <w:rPr>
                <w:rFonts w:ascii="Trebuchet MS" w:eastAsia="Times New Roman" w:hAnsi="Trebuchet MS" w:cs="Times New Roman"/>
                <w:color w:val="333333"/>
                <w:sz w:val="24"/>
                <w:szCs w:val="24"/>
                <w:lang w:val="en"/>
              </w:rPr>
            </w:pPr>
            <w:r>
              <w:rPr>
                <w:rFonts w:ascii="Trebuchet MS" w:eastAsia="Times New Roman" w:hAnsi="Trebuchet MS" w:cs="Times New Roman"/>
                <w:color w:val="333333"/>
                <w:sz w:val="24"/>
                <w:szCs w:val="24"/>
                <w:lang w:val="en"/>
              </w:rPr>
              <w:t>Communities</w:t>
            </w:r>
          </w:p>
          <w:p w:rsidR="00E311E6" w:rsidRPr="00160D93" w:rsidRDefault="00E311E6" w:rsidP="00E311E6">
            <w:pPr>
              <w:pStyle w:val="ListParagraph"/>
              <w:spacing w:before="100" w:beforeAutospacing="1" w:after="100" w:afterAutospacing="1"/>
              <w:ind w:left="360"/>
              <w:jc w:val="both"/>
              <w:rPr>
                <w:rFonts w:ascii="Trebuchet MS" w:eastAsia="Times New Roman" w:hAnsi="Trebuchet MS" w:cs="Times New Roman"/>
                <w:color w:val="333333"/>
                <w:sz w:val="8"/>
                <w:szCs w:val="8"/>
                <w:lang w:val="en"/>
              </w:rPr>
            </w:pPr>
          </w:p>
          <w:p w:rsidR="00E311E6" w:rsidRPr="002F1B09" w:rsidRDefault="00E311E6" w:rsidP="00160D93">
            <w:pPr>
              <w:pStyle w:val="ListParagraph"/>
              <w:numPr>
                <w:ilvl w:val="0"/>
                <w:numId w:val="25"/>
              </w:numPr>
              <w:spacing w:before="100" w:beforeAutospacing="1" w:after="100" w:afterAutospacing="1"/>
              <w:jc w:val="both"/>
              <w:rPr>
                <w:rFonts w:ascii="Trebuchet MS" w:eastAsia="Times New Roman" w:hAnsi="Trebuchet MS" w:cs="Times New Roman"/>
                <w:color w:val="333333"/>
                <w:sz w:val="24"/>
                <w:szCs w:val="24"/>
                <w:lang w:val="en"/>
              </w:rPr>
            </w:pPr>
            <w:r>
              <w:rPr>
                <w:rFonts w:ascii="Trebuchet MS" w:eastAsia="Times New Roman" w:hAnsi="Trebuchet MS" w:cs="Times New Roman"/>
                <w:color w:val="333333"/>
                <w:sz w:val="24"/>
                <w:szCs w:val="24"/>
                <w:lang w:val="en"/>
              </w:rPr>
              <w:t>H</w:t>
            </w:r>
            <w:r w:rsidRPr="002F1B09">
              <w:rPr>
                <w:rFonts w:ascii="Trebuchet MS" w:eastAsia="Times New Roman" w:hAnsi="Trebuchet MS" w:cs="Times New Roman"/>
                <w:color w:val="333333"/>
                <w:sz w:val="24"/>
                <w:szCs w:val="24"/>
                <w:lang w:val="en"/>
              </w:rPr>
              <w:t>ealth professionals</w:t>
            </w:r>
          </w:p>
          <w:p w:rsidR="00E311E6" w:rsidRPr="00160D93" w:rsidRDefault="00E311E6" w:rsidP="00E311E6">
            <w:pPr>
              <w:pStyle w:val="ListParagraph"/>
              <w:spacing w:before="100" w:beforeAutospacing="1" w:after="100" w:afterAutospacing="1"/>
              <w:ind w:left="360"/>
              <w:jc w:val="both"/>
              <w:rPr>
                <w:rFonts w:ascii="Trebuchet MS" w:eastAsia="Times New Roman" w:hAnsi="Trebuchet MS" w:cs="Times New Roman"/>
                <w:color w:val="333333"/>
                <w:sz w:val="8"/>
                <w:szCs w:val="8"/>
                <w:lang w:val="en"/>
              </w:rPr>
            </w:pPr>
          </w:p>
          <w:p w:rsidR="00E311E6" w:rsidRPr="002F1B09" w:rsidRDefault="00E311E6" w:rsidP="00160D93">
            <w:pPr>
              <w:pStyle w:val="ListParagraph"/>
              <w:numPr>
                <w:ilvl w:val="0"/>
                <w:numId w:val="25"/>
              </w:numPr>
              <w:spacing w:before="100" w:beforeAutospacing="1" w:after="100" w:afterAutospacing="1"/>
              <w:jc w:val="both"/>
              <w:rPr>
                <w:rFonts w:ascii="Trebuchet MS" w:eastAsia="Times New Roman" w:hAnsi="Trebuchet MS" w:cs="Times New Roman"/>
                <w:color w:val="333333"/>
                <w:sz w:val="24"/>
                <w:szCs w:val="24"/>
                <w:lang w:val="en"/>
              </w:rPr>
            </w:pPr>
            <w:r>
              <w:rPr>
                <w:rFonts w:ascii="Trebuchet MS" w:eastAsia="Times New Roman" w:hAnsi="Trebuchet MS" w:cs="Times New Roman"/>
                <w:color w:val="333333"/>
                <w:sz w:val="24"/>
                <w:szCs w:val="24"/>
                <w:lang w:val="en"/>
              </w:rPr>
              <w:t>P</w:t>
            </w:r>
            <w:r w:rsidRPr="002F1B09">
              <w:rPr>
                <w:rFonts w:ascii="Trebuchet MS" w:eastAsia="Times New Roman" w:hAnsi="Trebuchet MS" w:cs="Times New Roman"/>
                <w:color w:val="333333"/>
                <w:sz w:val="24"/>
                <w:szCs w:val="24"/>
                <w:lang w:val="en"/>
              </w:rPr>
              <w:t>olicy makers</w:t>
            </w:r>
          </w:p>
          <w:p w:rsidR="00E311E6" w:rsidRPr="00160D93" w:rsidRDefault="00E311E6" w:rsidP="00E311E6">
            <w:pPr>
              <w:pStyle w:val="ListParagraph"/>
              <w:spacing w:before="100" w:beforeAutospacing="1" w:after="100" w:afterAutospacing="1"/>
              <w:ind w:left="360"/>
              <w:jc w:val="both"/>
              <w:rPr>
                <w:rFonts w:ascii="Trebuchet MS" w:eastAsia="Times New Roman" w:hAnsi="Trebuchet MS" w:cs="Times New Roman"/>
                <w:color w:val="333333"/>
                <w:sz w:val="10"/>
                <w:szCs w:val="10"/>
                <w:lang w:val="en"/>
              </w:rPr>
            </w:pPr>
          </w:p>
          <w:p w:rsidR="008114F8" w:rsidRDefault="00E311E6" w:rsidP="00160D93">
            <w:pPr>
              <w:pStyle w:val="ListParagraph"/>
              <w:numPr>
                <w:ilvl w:val="0"/>
                <w:numId w:val="25"/>
              </w:numPr>
              <w:spacing w:before="100" w:beforeAutospacing="1" w:after="100" w:afterAutospacing="1"/>
              <w:jc w:val="both"/>
              <w:rPr>
                <w:rFonts w:asciiTheme="minorBidi" w:hAnsiTheme="minorBidi"/>
                <w:color w:val="333333"/>
              </w:rPr>
            </w:pPr>
            <w:r>
              <w:rPr>
                <w:rFonts w:ascii="Trebuchet MS" w:eastAsia="Times New Roman" w:hAnsi="Trebuchet MS" w:cs="Times New Roman"/>
                <w:color w:val="333333"/>
                <w:sz w:val="24"/>
                <w:szCs w:val="24"/>
                <w:lang w:val="en"/>
              </w:rPr>
              <w:t>I</w:t>
            </w:r>
            <w:r w:rsidRPr="002F1B09">
              <w:rPr>
                <w:rFonts w:ascii="Trebuchet MS" w:eastAsia="Times New Roman" w:hAnsi="Trebuchet MS" w:cs="Times New Roman"/>
                <w:color w:val="333333"/>
                <w:sz w:val="24"/>
                <w:szCs w:val="24"/>
                <w:lang w:val="en"/>
              </w:rPr>
              <w:t>nternational partners.</w:t>
            </w:r>
          </w:p>
        </w:tc>
        <w:tc>
          <w:tcPr>
            <w:tcW w:w="4788" w:type="dxa"/>
          </w:tcPr>
          <w:p w:rsidR="008114F8" w:rsidRDefault="00160D93" w:rsidP="008114F8">
            <w:pPr>
              <w:pStyle w:val="NormalWeb"/>
              <w:spacing w:before="0" w:beforeAutospacing="0" w:after="270" w:afterAutospacing="0" w:line="270" w:lineRule="atLeast"/>
              <w:ind w:right="300"/>
              <w:jc w:val="both"/>
              <w:textAlignment w:val="baseline"/>
              <w:rPr>
                <w:rFonts w:asciiTheme="minorBidi" w:hAnsiTheme="minorBidi" w:cstheme="minorBidi"/>
                <w:color w:val="333333"/>
              </w:rPr>
            </w:pPr>
            <w:r w:rsidRPr="00361AE1">
              <w:rPr>
                <w:rFonts w:ascii="Trebuchet MS" w:hAnsi="Trebuchet MS"/>
                <w:noProof/>
              </w:rPr>
              <w:drawing>
                <wp:anchor distT="0" distB="0" distL="114300" distR="114300" simplePos="0" relativeHeight="251673600" behindDoc="0" locked="0" layoutInCell="1" allowOverlap="1" wp14:anchorId="620FCA4D" wp14:editId="12D0D7A6">
                  <wp:simplePos x="0" y="0"/>
                  <wp:positionH relativeFrom="column">
                    <wp:posOffset>-30480</wp:posOffset>
                  </wp:positionH>
                  <wp:positionV relativeFrom="paragraph">
                    <wp:posOffset>27940</wp:posOffset>
                  </wp:positionV>
                  <wp:extent cx="2952750" cy="1895475"/>
                  <wp:effectExtent l="0" t="0" r="0" b="9525"/>
                  <wp:wrapNone/>
                  <wp:docPr id="12" name="Picture 12" descr="A teacher is standing in front of young children in a class room. She has a model of the ear on a table in front of her. She is explaining the working of the 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teacher is standing in front of young children in a class room. She has a model of the ear on a table in front of her. She is explaining the working of the ea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311E6" w:rsidTr="008114F8">
        <w:tc>
          <w:tcPr>
            <w:tcW w:w="4788" w:type="dxa"/>
          </w:tcPr>
          <w:p w:rsidR="00ED338F" w:rsidRPr="009F7268" w:rsidRDefault="00ED338F" w:rsidP="00ED338F">
            <w:pPr>
              <w:pStyle w:val="Heading3"/>
              <w:jc w:val="both"/>
              <w:outlineLvl w:val="2"/>
              <w:rPr>
                <w:rFonts w:ascii="Trebuchet MS" w:hAnsi="Trebuchet MS"/>
                <w:b/>
                <w:bCs/>
                <w:color w:val="0070C0"/>
                <w:sz w:val="24"/>
                <w:szCs w:val="24"/>
                <w:lang w:val="en"/>
              </w:rPr>
            </w:pPr>
            <w:r w:rsidRPr="009F7268">
              <w:rPr>
                <w:rFonts w:ascii="Trebuchet MS" w:hAnsi="Trebuchet MS"/>
                <w:b/>
                <w:bCs/>
                <w:color w:val="0070C0"/>
                <w:sz w:val="24"/>
                <w:szCs w:val="24"/>
                <w:lang w:val="en"/>
              </w:rPr>
              <w:lastRenderedPageBreak/>
              <w:t xml:space="preserve">9: About 20% of people with hearing loss need hearing aids in developing countries: </w:t>
            </w:r>
          </w:p>
          <w:p w:rsidR="00ED338F" w:rsidRDefault="00ED338F" w:rsidP="00ED338F">
            <w:pPr>
              <w:pStyle w:val="Heading3"/>
              <w:numPr>
                <w:ilvl w:val="0"/>
                <w:numId w:val="22"/>
              </w:numPr>
              <w:ind w:left="360"/>
              <w:jc w:val="both"/>
              <w:outlineLvl w:val="2"/>
              <w:rPr>
                <w:rFonts w:ascii="Trebuchet MS" w:hAnsi="Trebuchet MS"/>
                <w:color w:val="333333"/>
                <w:sz w:val="24"/>
                <w:szCs w:val="24"/>
                <w:lang w:val="en"/>
              </w:rPr>
            </w:pPr>
            <w:r w:rsidRPr="00ED338F">
              <w:rPr>
                <w:rFonts w:ascii="Trebuchet MS" w:hAnsi="Trebuchet MS"/>
                <w:color w:val="333333"/>
                <w:sz w:val="24"/>
                <w:szCs w:val="24"/>
                <w:lang w:val="en"/>
              </w:rPr>
              <w:t xml:space="preserve">This suggests that there are an estimated 56 million hearing aid users worldwide. </w:t>
            </w:r>
          </w:p>
          <w:p w:rsidR="00ED338F" w:rsidRDefault="00ED338F" w:rsidP="00ED338F">
            <w:pPr>
              <w:pStyle w:val="Heading3"/>
              <w:jc w:val="both"/>
              <w:outlineLvl w:val="2"/>
              <w:rPr>
                <w:rFonts w:ascii="Trebuchet MS" w:hAnsi="Trebuchet MS"/>
                <w:color w:val="333333"/>
                <w:sz w:val="24"/>
                <w:szCs w:val="24"/>
                <w:lang w:val="en"/>
              </w:rPr>
            </w:pPr>
          </w:p>
          <w:p w:rsidR="00E311E6" w:rsidRPr="00ED338F" w:rsidRDefault="00ED338F" w:rsidP="00ED338F">
            <w:pPr>
              <w:pStyle w:val="Heading3"/>
              <w:numPr>
                <w:ilvl w:val="0"/>
                <w:numId w:val="22"/>
              </w:numPr>
              <w:ind w:left="360"/>
              <w:jc w:val="both"/>
              <w:outlineLvl w:val="2"/>
              <w:rPr>
                <w:rFonts w:asciiTheme="minorBidi" w:hAnsiTheme="minorBidi" w:cstheme="minorBidi"/>
                <w:color w:val="333333"/>
                <w:lang w:val="en"/>
              </w:rPr>
            </w:pPr>
            <w:r w:rsidRPr="00ED338F">
              <w:rPr>
                <w:rFonts w:ascii="Trebuchet MS" w:hAnsi="Trebuchet MS"/>
                <w:color w:val="333333"/>
                <w:sz w:val="24"/>
                <w:szCs w:val="24"/>
                <w:lang w:val="en"/>
              </w:rPr>
              <w:t>It is estimated that current hearing aid production meets only 3% of the need in developing countries.</w:t>
            </w:r>
          </w:p>
          <w:p w:rsidR="00ED338F" w:rsidRDefault="00ED338F" w:rsidP="00ED338F">
            <w:pPr>
              <w:pStyle w:val="ListParagraph"/>
              <w:rPr>
                <w:rFonts w:asciiTheme="minorBidi" w:hAnsiTheme="minorBidi"/>
                <w:color w:val="333333"/>
                <w:lang w:val="en"/>
              </w:rPr>
            </w:pPr>
          </w:p>
          <w:p w:rsidR="00ED338F" w:rsidRPr="00ED338F" w:rsidRDefault="00ED338F" w:rsidP="00ED338F">
            <w:pPr>
              <w:pStyle w:val="Heading3"/>
              <w:ind w:left="360"/>
              <w:jc w:val="both"/>
              <w:outlineLvl w:val="2"/>
              <w:rPr>
                <w:rFonts w:asciiTheme="minorBidi" w:hAnsiTheme="minorBidi" w:cstheme="minorBidi"/>
                <w:color w:val="333333"/>
                <w:sz w:val="2"/>
                <w:szCs w:val="2"/>
                <w:lang w:val="en"/>
              </w:rPr>
            </w:pPr>
          </w:p>
        </w:tc>
        <w:tc>
          <w:tcPr>
            <w:tcW w:w="4788" w:type="dxa"/>
          </w:tcPr>
          <w:p w:rsidR="00E311E6" w:rsidRDefault="00ED338F" w:rsidP="008114F8">
            <w:pPr>
              <w:pStyle w:val="NormalWeb"/>
              <w:spacing w:before="0" w:beforeAutospacing="0" w:after="270" w:afterAutospacing="0" w:line="270" w:lineRule="atLeast"/>
              <w:ind w:right="300"/>
              <w:jc w:val="both"/>
              <w:textAlignment w:val="baseline"/>
              <w:rPr>
                <w:rFonts w:asciiTheme="minorBidi" w:hAnsiTheme="minorBidi" w:cstheme="minorBidi"/>
                <w:color w:val="333333"/>
              </w:rPr>
            </w:pPr>
            <w:r w:rsidRPr="00361AE1">
              <w:rPr>
                <w:rFonts w:ascii="Trebuchet MS" w:hAnsi="Trebuchet MS"/>
                <w:noProof/>
              </w:rPr>
              <w:drawing>
                <wp:anchor distT="0" distB="0" distL="114300" distR="114300" simplePos="0" relativeHeight="251675648" behindDoc="0" locked="0" layoutInCell="1" allowOverlap="1" wp14:anchorId="50DF448A" wp14:editId="20554989">
                  <wp:simplePos x="0" y="0"/>
                  <wp:positionH relativeFrom="column">
                    <wp:posOffset>-59055</wp:posOffset>
                  </wp:positionH>
                  <wp:positionV relativeFrom="paragraph">
                    <wp:posOffset>38099</wp:posOffset>
                  </wp:positionV>
                  <wp:extent cx="2981325" cy="1895475"/>
                  <wp:effectExtent l="0" t="0" r="9525" b="9525"/>
                  <wp:wrapNone/>
                  <wp:docPr id="13" name="Picture 13" descr="The picture shows young children, dressed in white and sitting on the ground. They are wearing hearing ai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picture shows young children, dressed in white and sitting on the ground. They are wearing hearing aids.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7796" cy="1899589"/>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311E6" w:rsidTr="00160D93">
        <w:trPr>
          <w:trHeight w:val="4283"/>
        </w:trPr>
        <w:tc>
          <w:tcPr>
            <w:tcW w:w="4788" w:type="dxa"/>
          </w:tcPr>
          <w:p w:rsidR="00D359CD" w:rsidRPr="009F7268" w:rsidRDefault="00ED338F" w:rsidP="00D359CD">
            <w:pPr>
              <w:pStyle w:val="Heading3"/>
              <w:jc w:val="both"/>
              <w:outlineLvl w:val="2"/>
              <w:rPr>
                <w:rFonts w:ascii="Trebuchet MS" w:hAnsi="Trebuchet MS"/>
                <w:b/>
                <w:bCs/>
                <w:color w:val="0070C0"/>
                <w:sz w:val="24"/>
                <w:szCs w:val="24"/>
                <w:lang w:val="en"/>
              </w:rPr>
            </w:pPr>
            <w:r w:rsidRPr="009F7268">
              <w:rPr>
                <w:rFonts w:ascii="Trebuchet MS" w:hAnsi="Trebuchet MS"/>
                <w:b/>
                <w:bCs/>
                <w:color w:val="0070C0"/>
                <w:sz w:val="24"/>
                <w:szCs w:val="24"/>
                <w:lang w:val="en"/>
              </w:rPr>
              <w:t>10: Sign language facilitates communication with deaf people:</w:t>
            </w:r>
          </w:p>
          <w:p w:rsidR="00D359CD" w:rsidRPr="00D359CD" w:rsidRDefault="00D359CD" w:rsidP="00D359CD">
            <w:pPr>
              <w:pStyle w:val="Heading3"/>
              <w:ind w:left="360"/>
              <w:jc w:val="both"/>
              <w:outlineLvl w:val="2"/>
              <w:rPr>
                <w:rFonts w:ascii="Trebuchet MS" w:hAnsi="Trebuchet MS"/>
                <w:color w:val="333333"/>
                <w:sz w:val="12"/>
                <w:szCs w:val="12"/>
                <w:lang w:val="en"/>
              </w:rPr>
            </w:pPr>
          </w:p>
          <w:p w:rsidR="00D359CD" w:rsidRDefault="00ED338F" w:rsidP="00D359CD">
            <w:pPr>
              <w:pStyle w:val="Heading3"/>
              <w:numPr>
                <w:ilvl w:val="0"/>
                <w:numId w:val="24"/>
              </w:numPr>
              <w:jc w:val="both"/>
              <w:outlineLvl w:val="2"/>
              <w:rPr>
                <w:rFonts w:ascii="Trebuchet MS" w:hAnsi="Trebuchet MS"/>
                <w:color w:val="333333"/>
                <w:sz w:val="24"/>
                <w:szCs w:val="24"/>
                <w:lang w:val="en"/>
              </w:rPr>
            </w:pPr>
            <w:r w:rsidRPr="00D359CD">
              <w:rPr>
                <w:rFonts w:ascii="Trebuchet MS" w:hAnsi="Trebuchet MS"/>
                <w:color w:val="333333"/>
                <w:sz w:val="24"/>
                <w:szCs w:val="24"/>
                <w:lang w:val="en"/>
              </w:rPr>
              <w:t xml:space="preserve">Deaf and deaf-blind persons often use sign language. </w:t>
            </w:r>
          </w:p>
          <w:p w:rsidR="00D359CD" w:rsidRPr="00D359CD" w:rsidRDefault="00D359CD" w:rsidP="00D359CD">
            <w:pPr>
              <w:pStyle w:val="Heading3"/>
              <w:ind w:left="360"/>
              <w:jc w:val="both"/>
              <w:outlineLvl w:val="2"/>
              <w:rPr>
                <w:rFonts w:ascii="Trebuchet MS" w:hAnsi="Trebuchet MS"/>
                <w:color w:val="333333"/>
                <w:sz w:val="12"/>
                <w:szCs w:val="12"/>
                <w:lang w:val="en"/>
              </w:rPr>
            </w:pPr>
          </w:p>
          <w:p w:rsidR="00D359CD" w:rsidRPr="00D359CD" w:rsidRDefault="00ED338F" w:rsidP="00D359CD">
            <w:pPr>
              <w:pStyle w:val="Heading3"/>
              <w:numPr>
                <w:ilvl w:val="0"/>
                <w:numId w:val="24"/>
              </w:numPr>
              <w:jc w:val="both"/>
              <w:outlineLvl w:val="2"/>
              <w:rPr>
                <w:rFonts w:ascii="Trebuchet MS" w:hAnsi="Trebuchet MS"/>
                <w:color w:val="333333"/>
                <w:sz w:val="24"/>
                <w:szCs w:val="24"/>
                <w:lang w:val="en"/>
              </w:rPr>
            </w:pPr>
            <w:r w:rsidRPr="00D359CD">
              <w:rPr>
                <w:rFonts w:ascii="Trebuchet MS" w:hAnsi="Trebuchet MS"/>
                <w:color w:val="333333"/>
                <w:sz w:val="24"/>
                <w:szCs w:val="24"/>
                <w:lang w:val="en"/>
              </w:rPr>
              <w:t>Sign languages differ across cultures,</w:t>
            </w:r>
          </w:p>
          <w:p w:rsidR="00D359CD" w:rsidRDefault="00ED338F" w:rsidP="00D359CD">
            <w:pPr>
              <w:pStyle w:val="Heading3"/>
              <w:ind w:left="360"/>
              <w:jc w:val="both"/>
              <w:outlineLvl w:val="2"/>
              <w:rPr>
                <w:rFonts w:ascii="Trebuchet MS" w:hAnsi="Trebuchet MS"/>
                <w:color w:val="333333"/>
                <w:sz w:val="24"/>
                <w:szCs w:val="24"/>
                <w:lang w:val="en"/>
              </w:rPr>
            </w:pPr>
            <w:r w:rsidRPr="00D359CD">
              <w:rPr>
                <w:rFonts w:ascii="Trebuchet MS" w:hAnsi="Trebuchet MS"/>
                <w:color w:val="333333"/>
                <w:sz w:val="24"/>
                <w:szCs w:val="24"/>
                <w:lang w:val="en"/>
              </w:rPr>
              <w:t xml:space="preserve">but they are legitimate languages, with their own vocabulary and grammar. </w:t>
            </w:r>
          </w:p>
          <w:p w:rsidR="00D359CD" w:rsidRPr="00D359CD" w:rsidRDefault="00D359CD" w:rsidP="00D359CD">
            <w:pPr>
              <w:pStyle w:val="Heading3"/>
              <w:ind w:left="360"/>
              <w:jc w:val="both"/>
              <w:outlineLvl w:val="2"/>
              <w:rPr>
                <w:rFonts w:ascii="Trebuchet MS" w:hAnsi="Trebuchet MS"/>
                <w:color w:val="333333"/>
                <w:sz w:val="12"/>
                <w:szCs w:val="12"/>
                <w:lang w:val="en"/>
              </w:rPr>
            </w:pPr>
          </w:p>
          <w:p w:rsidR="00E311E6" w:rsidRPr="00ED338F" w:rsidRDefault="00ED338F" w:rsidP="00D359CD">
            <w:pPr>
              <w:pStyle w:val="Heading3"/>
              <w:numPr>
                <w:ilvl w:val="0"/>
                <w:numId w:val="24"/>
              </w:numPr>
              <w:jc w:val="both"/>
              <w:outlineLvl w:val="2"/>
              <w:rPr>
                <w:rFonts w:asciiTheme="minorBidi" w:hAnsiTheme="minorBidi" w:cstheme="minorBidi"/>
                <w:color w:val="333333"/>
                <w:lang w:val="en"/>
              </w:rPr>
            </w:pPr>
            <w:r w:rsidRPr="00D359CD">
              <w:rPr>
                <w:rFonts w:ascii="Trebuchet MS" w:hAnsi="Trebuchet MS"/>
                <w:color w:val="333333"/>
                <w:sz w:val="24"/>
                <w:szCs w:val="24"/>
                <w:lang w:val="en"/>
              </w:rPr>
              <w:t xml:space="preserve">Family members, medical professionals, teachers and employers should be encouraged to learn signs/sign language in order to facilitate communication with deaf people. </w:t>
            </w:r>
          </w:p>
        </w:tc>
        <w:tc>
          <w:tcPr>
            <w:tcW w:w="4788" w:type="dxa"/>
          </w:tcPr>
          <w:p w:rsidR="00E311E6" w:rsidRDefault="00D359CD" w:rsidP="008114F8">
            <w:pPr>
              <w:pStyle w:val="NormalWeb"/>
              <w:spacing w:before="0" w:beforeAutospacing="0" w:after="270" w:afterAutospacing="0" w:line="270" w:lineRule="atLeast"/>
              <w:ind w:right="300"/>
              <w:jc w:val="both"/>
              <w:textAlignment w:val="baseline"/>
              <w:rPr>
                <w:rFonts w:asciiTheme="minorBidi" w:hAnsiTheme="minorBidi" w:cstheme="minorBidi"/>
                <w:color w:val="333333"/>
              </w:rPr>
            </w:pPr>
            <w:r w:rsidRPr="00361AE1">
              <w:rPr>
                <w:rFonts w:ascii="Trebuchet MS" w:hAnsi="Trebuchet MS"/>
                <w:noProof/>
              </w:rPr>
              <w:drawing>
                <wp:anchor distT="0" distB="0" distL="114300" distR="114300" simplePos="0" relativeHeight="251677696" behindDoc="0" locked="0" layoutInCell="1" allowOverlap="1" wp14:anchorId="3F779784" wp14:editId="69FC718D">
                  <wp:simplePos x="0" y="0"/>
                  <wp:positionH relativeFrom="column">
                    <wp:posOffset>-30480</wp:posOffset>
                  </wp:positionH>
                  <wp:positionV relativeFrom="paragraph">
                    <wp:posOffset>69215</wp:posOffset>
                  </wp:positionV>
                  <wp:extent cx="2952749" cy="2609850"/>
                  <wp:effectExtent l="0" t="0" r="635" b="0"/>
                  <wp:wrapNone/>
                  <wp:docPr id="14" name="Picture 14" descr="Two boys and two girls are sitting around a table, in sunny weather. One of the girls is signing and the others are looking at her attentive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o boys and two girls are sitting around a table, in sunny weather. One of the girls is signing and the others are looking at her attentively.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9159" cy="26155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114F8" w:rsidRDefault="008114F8" w:rsidP="008114F8">
      <w:pPr>
        <w:pStyle w:val="NormalWeb"/>
        <w:shd w:val="clear" w:color="auto" w:fill="FFFFFF"/>
        <w:spacing w:before="0" w:beforeAutospacing="0" w:after="270" w:afterAutospacing="0" w:line="270" w:lineRule="atLeast"/>
        <w:ind w:right="300"/>
        <w:jc w:val="both"/>
        <w:textAlignment w:val="baseline"/>
        <w:rPr>
          <w:rFonts w:asciiTheme="minorBidi" w:hAnsiTheme="minorBidi" w:cstheme="minorBidi"/>
          <w:color w:val="333333"/>
        </w:rPr>
      </w:pPr>
    </w:p>
    <w:p w:rsidR="00173F0C" w:rsidRPr="00D54139" w:rsidRDefault="00173F0C" w:rsidP="00173F0C">
      <w:pPr>
        <w:pStyle w:val="Heading4"/>
        <w:ind w:left="-90"/>
        <w:rPr>
          <w:rFonts w:ascii="Century Gothic" w:hAnsi="Century Gothic" w:cs="Helvetica"/>
          <w:i w:val="0"/>
          <w:iCs w:val="0"/>
          <w:color w:val="auto"/>
          <w:sz w:val="24"/>
          <w:szCs w:val="24"/>
          <w:lang w:val="en"/>
        </w:rPr>
      </w:pPr>
      <w:r w:rsidRPr="00D54139">
        <w:rPr>
          <w:rFonts w:ascii="Century Gothic" w:hAnsi="Century Gothic" w:cs="Helvetica"/>
          <w:i w:val="0"/>
          <w:iCs w:val="0"/>
          <w:color w:val="auto"/>
          <w:sz w:val="24"/>
          <w:szCs w:val="24"/>
          <w:lang w:val="en"/>
        </w:rPr>
        <w:t>How you hear naturally is fascinating.</w:t>
      </w:r>
    </w:p>
    <w:p w:rsidR="00173F0C" w:rsidRPr="0001357C" w:rsidRDefault="00173F0C" w:rsidP="00173F0C">
      <w:pPr>
        <w:spacing w:after="150" w:line="330" w:lineRule="atLeast"/>
        <w:ind w:left="-90"/>
        <w:jc w:val="both"/>
        <w:rPr>
          <w:rFonts w:ascii="Century Gothic" w:eastAsia="Times New Roman" w:hAnsi="Century Gothic" w:cs="Helvetica"/>
          <w:sz w:val="24"/>
          <w:szCs w:val="24"/>
          <w:lang w:val="en"/>
        </w:rPr>
      </w:pPr>
      <w:r w:rsidRPr="0001357C">
        <w:rPr>
          <w:rFonts w:ascii="Century Gothic" w:eastAsia="Times New Roman" w:hAnsi="Century Gothic" w:cs="Helvetica"/>
          <w:sz w:val="24"/>
          <w:szCs w:val="24"/>
          <w:lang w:val="en"/>
        </w:rPr>
        <w:t>Think about it. All of the components of this intricately designed process must work at peak function to carry waves in the air around you to your brain, where they are understood as distinct sounds. Hearing allows you to communicate, learn, experience, and enjoy the world around you.</w:t>
      </w:r>
    </w:p>
    <w:p w:rsidR="00173F0C" w:rsidRPr="0001357C" w:rsidRDefault="00173F0C" w:rsidP="00173F0C">
      <w:pPr>
        <w:spacing w:after="150" w:line="330" w:lineRule="atLeast"/>
        <w:ind w:left="-90"/>
        <w:rPr>
          <w:rFonts w:ascii="Century Gothic" w:eastAsia="Times New Roman" w:hAnsi="Century Gothic" w:cs="Helvetica"/>
          <w:sz w:val="24"/>
          <w:szCs w:val="24"/>
          <w:lang w:val="en"/>
        </w:rPr>
      </w:pPr>
      <w:r w:rsidRPr="0001357C">
        <w:rPr>
          <w:rFonts w:ascii="Century Gothic" w:eastAsia="Times New Roman" w:hAnsi="Century Gothic" w:cs="Helvetica"/>
          <w:b/>
          <w:bCs/>
          <w:sz w:val="24"/>
          <w:szCs w:val="24"/>
          <w:lang w:val="en"/>
        </w:rPr>
        <w:t>Fun</w:t>
      </w:r>
      <w:r w:rsidRPr="0001357C">
        <w:rPr>
          <w:rFonts w:ascii="Century Gothic" w:eastAsia="Times New Roman" w:hAnsi="Century Gothic" w:cs="Helvetica"/>
          <w:b/>
          <w:bCs/>
          <w:sz w:val="24"/>
          <w:szCs w:val="24"/>
          <w:lang w:val="en"/>
        </w:rPr>
        <w:t xml:space="preserve"> facts about hearing:</w:t>
      </w:r>
      <w:bookmarkStart w:id="0" w:name="_GoBack"/>
      <w:bookmarkEnd w:id="0"/>
    </w:p>
    <w:p w:rsidR="00173F0C" w:rsidRPr="00173F0C" w:rsidRDefault="00173F0C" w:rsidP="00173F0C">
      <w:pPr>
        <w:pStyle w:val="ListParagraph"/>
        <w:numPr>
          <w:ilvl w:val="0"/>
          <w:numId w:val="36"/>
        </w:numPr>
        <w:spacing w:after="0" w:line="330" w:lineRule="atLeast"/>
        <w:ind w:left="360"/>
        <w:jc w:val="both"/>
        <w:rPr>
          <w:rFonts w:ascii="Century Gothic" w:eastAsia="Times New Roman" w:hAnsi="Century Gothic" w:cs="Helvetica"/>
          <w:sz w:val="24"/>
          <w:szCs w:val="24"/>
          <w:lang w:val="en"/>
        </w:rPr>
      </w:pPr>
      <w:r w:rsidRPr="00173F0C">
        <w:rPr>
          <w:rFonts w:ascii="Century Gothic" w:eastAsia="Times New Roman" w:hAnsi="Century Gothic" w:cs="Helvetica"/>
          <w:sz w:val="24"/>
          <w:szCs w:val="24"/>
          <w:lang w:val="en"/>
        </w:rPr>
        <w:t xml:space="preserve">The smallest bones are the ossicles in the middle ear: the </w:t>
      </w:r>
      <w:r w:rsidRPr="00173F0C">
        <w:rPr>
          <w:rFonts w:ascii="Century Gothic" w:eastAsia="Times New Roman" w:hAnsi="Century Gothic" w:cs="Helvetica"/>
          <w:i/>
          <w:iCs/>
          <w:sz w:val="24"/>
          <w:szCs w:val="24"/>
          <w:lang w:val="en"/>
        </w:rPr>
        <w:t>incus</w:t>
      </w:r>
      <w:r w:rsidRPr="00173F0C">
        <w:rPr>
          <w:rFonts w:ascii="Century Gothic" w:eastAsia="Times New Roman" w:hAnsi="Century Gothic" w:cs="Helvetica"/>
          <w:sz w:val="24"/>
          <w:szCs w:val="24"/>
          <w:lang w:val="en"/>
        </w:rPr>
        <w:t xml:space="preserve">, the </w:t>
      </w:r>
      <w:r w:rsidRPr="00173F0C">
        <w:rPr>
          <w:rFonts w:ascii="Century Gothic" w:eastAsia="Times New Roman" w:hAnsi="Century Gothic" w:cs="Helvetica"/>
          <w:i/>
          <w:iCs/>
          <w:sz w:val="24"/>
          <w:szCs w:val="24"/>
          <w:lang w:val="en"/>
        </w:rPr>
        <w:t>malleus</w:t>
      </w:r>
      <w:r w:rsidRPr="00173F0C">
        <w:rPr>
          <w:rFonts w:ascii="Century Gothic" w:eastAsia="Times New Roman" w:hAnsi="Century Gothic" w:cs="Helvetica"/>
          <w:sz w:val="24"/>
          <w:szCs w:val="24"/>
          <w:lang w:val="en"/>
        </w:rPr>
        <w:t xml:space="preserve">, and the </w:t>
      </w:r>
      <w:r w:rsidRPr="00173F0C">
        <w:rPr>
          <w:rFonts w:ascii="Century Gothic" w:eastAsia="Times New Roman" w:hAnsi="Century Gothic" w:cs="Helvetica"/>
          <w:i/>
          <w:iCs/>
          <w:sz w:val="24"/>
          <w:szCs w:val="24"/>
          <w:lang w:val="en"/>
        </w:rPr>
        <w:t>stapes</w:t>
      </w:r>
      <w:r w:rsidRPr="00173F0C">
        <w:rPr>
          <w:rFonts w:ascii="Century Gothic" w:eastAsia="Times New Roman" w:hAnsi="Century Gothic" w:cs="Helvetica"/>
          <w:sz w:val="24"/>
          <w:szCs w:val="24"/>
          <w:lang w:val="en"/>
        </w:rPr>
        <w:t xml:space="preserve"> (also called the anvil, hammer, and stirrup). </w:t>
      </w:r>
    </w:p>
    <w:p w:rsidR="00173F0C" w:rsidRPr="00173F0C" w:rsidRDefault="00173F0C" w:rsidP="00173F0C">
      <w:pPr>
        <w:pStyle w:val="ListParagraph"/>
        <w:numPr>
          <w:ilvl w:val="0"/>
          <w:numId w:val="36"/>
        </w:numPr>
        <w:spacing w:after="0" w:line="330" w:lineRule="atLeast"/>
        <w:ind w:left="360"/>
        <w:jc w:val="both"/>
        <w:rPr>
          <w:rFonts w:ascii="Century Gothic" w:eastAsia="Times New Roman" w:hAnsi="Century Gothic" w:cs="Helvetica"/>
          <w:sz w:val="24"/>
          <w:szCs w:val="24"/>
          <w:lang w:val="en"/>
        </w:rPr>
      </w:pPr>
      <w:r w:rsidRPr="00173F0C">
        <w:rPr>
          <w:rFonts w:ascii="Century Gothic" w:eastAsia="Times New Roman" w:hAnsi="Century Gothic" w:cs="Helvetica"/>
          <w:sz w:val="24"/>
          <w:szCs w:val="24"/>
          <w:lang w:val="en"/>
        </w:rPr>
        <w:t xml:space="preserve">The inner ear is no larger than a pencil eraser in circumference. </w:t>
      </w:r>
    </w:p>
    <w:p w:rsidR="00173F0C" w:rsidRPr="00173F0C" w:rsidRDefault="00173F0C" w:rsidP="00173F0C">
      <w:pPr>
        <w:pStyle w:val="ListParagraph"/>
        <w:numPr>
          <w:ilvl w:val="0"/>
          <w:numId w:val="36"/>
        </w:numPr>
        <w:spacing w:after="0" w:line="330" w:lineRule="atLeast"/>
        <w:ind w:left="360"/>
        <w:jc w:val="both"/>
        <w:rPr>
          <w:rFonts w:ascii="Century Gothic" w:eastAsia="Times New Roman" w:hAnsi="Century Gothic" w:cs="Helvetica"/>
          <w:sz w:val="24"/>
          <w:szCs w:val="24"/>
          <w:lang w:val="en"/>
        </w:rPr>
      </w:pPr>
      <w:r w:rsidRPr="00173F0C">
        <w:rPr>
          <w:rFonts w:ascii="Century Gothic" w:eastAsia="Times New Roman" w:hAnsi="Century Gothic" w:cs="Helvetica"/>
          <w:sz w:val="24"/>
          <w:szCs w:val="24"/>
          <w:lang w:val="en"/>
        </w:rPr>
        <w:t xml:space="preserve">Your sense of hearing is dependent upon tiny hairs deep inside your ear. If you lose these hairs, you lose your hearing. </w:t>
      </w:r>
    </w:p>
    <w:p w:rsidR="00173F0C" w:rsidRPr="00173F0C" w:rsidRDefault="00173F0C" w:rsidP="00173F0C">
      <w:pPr>
        <w:pStyle w:val="ListParagraph"/>
        <w:numPr>
          <w:ilvl w:val="0"/>
          <w:numId w:val="36"/>
        </w:numPr>
        <w:spacing w:after="0" w:line="330" w:lineRule="atLeast"/>
        <w:ind w:left="360"/>
        <w:jc w:val="both"/>
        <w:rPr>
          <w:rFonts w:ascii="Century Gothic" w:eastAsia="Times New Roman" w:hAnsi="Century Gothic" w:cs="Helvetica"/>
          <w:sz w:val="24"/>
          <w:szCs w:val="24"/>
          <w:lang w:val="en"/>
        </w:rPr>
      </w:pPr>
      <w:r w:rsidRPr="00173F0C">
        <w:rPr>
          <w:rFonts w:ascii="Century Gothic" w:eastAsia="Times New Roman" w:hAnsi="Century Gothic" w:cs="Helvetica"/>
          <w:sz w:val="24"/>
          <w:szCs w:val="24"/>
          <w:lang w:val="en"/>
        </w:rPr>
        <w:t xml:space="preserve">You do not need to clean wax out of your ears unless you have an abnormal condition. Ears push excess wax out as needed. </w:t>
      </w:r>
    </w:p>
    <w:p w:rsidR="00173F0C" w:rsidRPr="00173F0C" w:rsidRDefault="00173F0C" w:rsidP="00173F0C">
      <w:pPr>
        <w:pStyle w:val="ListParagraph"/>
        <w:numPr>
          <w:ilvl w:val="0"/>
          <w:numId w:val="36"/>
        </w:numPr>
        <w:spacing w:after="0" w:line="330" w:lineRule="atLeast"/>
        <w:ind w:left="360"/>
        <w:jc w:val="both"/>
        <w:rPr>
          <w:rFonts w:ascii="Century Gothic" w:eastAsia="Times New Roman" w:hAnsi="Century Gothic" w:cs="Helvetica"/>
          <w:sz w:val="24"/>
          <w:szCs w:val="24"/>
          <w:lang w:val="en"/>
        </w:rPr>
      </w:pPr>
      <w:r w:rsidRPr="00173F0C">
        <w:rPr>
          <w:rFonts w:ascii="Century Gothic" w:eastAsia="Times New Roman" w:hAnsi="Century Gothic" w:cs="Helvetica"/>
          <w:sz w:val="24"/>
          <w:szCs w:val="24"/>
          <w:lang w:val="en"/>
        </w:rPr>
        <w:t xml:space="preserve">The majority of individuals suffering from </w:t>
      </w:r>
      <w:hyperlink r:id="rId16" w:tooltip="hearing loss causes &amp; effects" w:history="1">
        <w:r w:rsidRPr="00173F0C">
          <w:rPr>
            <w:rFonts w:ascii="Century Gothic" w:eastAsia="Times New Roman" w:hAnsi="Century Gothic" w:cs="Helvetica"/>
            <w:sz w:val="24"/>
            <w:szCs w:val="24"/>
            <w:lang w:val="en"/>
          </w:rPr>
          <w:t>hearing loss</w:t>
        </w:r>
      </w:hyperlink>
      <w:r w:rsidRPr="00173F0C">
        <w:rPr>
          <w:rFonts w:ascii="Century Gothic" w:eastAsia="Times New Roman" w:hAnsi="Century Gothic" w:cs="Helvetica"/>
          <w:sz w:val="24"/>
          <w:szCs w:val="24"/>
          <w:lang w:val="en"/>
        </w:rPr>
        <w:t xml:space="preserve"> are under the age of 65. </w:t>
      </w:r>
    </w:p>
    <w:p w:rsidR="00173F0C" w:rsidRPr="00173F0C" w:rsidRDefault="00173F0C" w:rsidP="00173F0C">
      <w:pPr>
        <w:pStyle w:val="ListParagraph"/>
        <w:numPr>
          <w:ilvl w:val="0"/>
          <w:numId w:val="36"/>
        </w:numPr>
        <w:spacing w:after="0" w:line="330" w:lineRule="atLeast"/>
        <w:ind w:left="360"/>
        <w:jc w:val="both"/>
        <w:rPr>
          <w:rFonts w:ascii="Century Gothic" w:eastAsia="Times New Roman" w:hAnsi="Century Gothic" w:cs="Helvetica"/>
          <w:sz w:val="24"/>
          <w:szCs w:val="24"/>
          <w:lang w:val="en"/>
        </w:rPr>
      </w:pPr>
      <w:r w:rsidRPr="00173F0C">
        <w:rPr>
          <w:rFonts w:ascii="Century Gothic" w:eastAsia="Times New Roman" w:hAnsi="Century Gothic" w:cs="Helvetica"/>
          <w:sz w:val="24"/>
          <w:szCs w:val="24"/>
          <w:lang w:val="en"/>
        </w:rPr>
        <w:t xml:space="preserve">The number one cause of hearing loss is exposure to excessively loud sounds (85 decibels or higher). </w:t>
      </w:r>
    </w:p>
    <w:p w:rsidR="00173F0C" w:rsidRPr="00173F0C" w:rsidRDefault="00173F0C" w:rsidP="00173F0C">
      <w:pPr>
        <w:pStyle w:val="ListParagraph"/>
        <w:numPr>
          <w:ilvl w:val="0"/>
          <w:numId w:val="36"/>
        </w:numPr>
        <w:spacing w:after="0" w:line="330" w:lineRule="atLeast"/>
        <w:ind w:left="360"/>
        <w:jc w:val="both"/>
        <w:rPr>
          <w:rFonts w:ascii="Century Gothic" w:eastAsia="Times New Roman" w:hAnsi="Century Gothic" w:cs="Helvetica"/>
          <w:sz w:val="24"/>
          <w:szCs w:val="24"/>
          <w:lang w:val="en"/>
        </w:rPr>
      </w:pPr>
      <w:r w:rsidRPr="00173F0C">
        <w:rPr>
          <w:rFonts w:ascii="Century Gothic" w:eastAsia="Times New Roman" w:hAnsi="Century Gothic" w:cs="Helvetica"/>
          <w:sz w:val="24"/>
          <w:szCs w:val="24"/>
          <w:lang w:val="en"/>
        </w:rPr>
        <w:lastRenderedPageBreak/>
        <w:t xml:space="preserve">Your hearing can be damaged permanently even after a single incident of exposure to extremely loud noise (shotgun blast, explosion, etc.). </w:t>
      </w:r>
    </w:p>
    <w:p w:rsidR="00173F0C" w:rsidRPr="00173F0C" w:rsidRDefault="00173F0C" w:rsidP="00173F0C">
      <w:pPr>
        <w:pStyle w:val="ListParagraph"/>
        <w:numPr>
          <w:ilvl w:val="0"/>
          <w:numId w:val="36"/>
        </w:numPr>
        <w:spacing w:after="0" w:line="330" w:lineRule="atLeast"/>
        <w:ind w:left="360"/>
        <w:jc w:val="both"/>
        <w:rPr>
          <w:rFonts w:ascii="Century Gothic" w:eastAsia="Times New Roman" w:hAnsi="Century Gothic" w:cs="Helvetica"/>
          <w:sz w:val="24"/>
          <w:szCs w:val="24"/>
          <w:lang w:val="en"/>
        </w:rPr>
      </w:pPr>
      <w:r w:rsidRPr="00173F0C">
        <w:rPr>
          <w:rFonts w:ascii="Century Gothic" w:eastAsia="Times New Roman" w:hAnsi="Century Gothic" w:cs="Helvetica"/>
          <w:sz w:val="24"/>
          <w:szCs w:val="24"/>
          <w:lang w:val="en"/>
        </w:rPr>
        <w:t xml:space="preserve">Your ears never stop hearing, even when you sleep. Your brain just ignores incoming sounds. </w:t>
      </w:r>
    </w:p>
    <w:p w:rsidR="00173F0C" w:rsidRPr="00173F0C" w:rsidRDefault="00173F0C" w:rsidP="00173F0C">
      <w:pPr>
        <w:pStyle w:val="ListParagraph"/>
        <w:numPr>
          <w:ilvl w:val="0"/>
          <w:numId w:val="36"/>
        </w:numPr>
        <w:spacing w:after="0" w:line="330" w:lineRule="atLeast"/>
        <w:ind w:left="360"/>
        <w:jc w:val="both"/>
        <w:rPr>
          <w:rFonts w:ascii="Century Gothic" w:eastAsia="Times New Roman" w:hAnsi="Century Gothic" w:cs="Helvetica"/>
          <w:sz w:val="24"/>
          <w:szCs w:val="24"/>
          <w:lang w:val="en"/>
        </w:rPr>
      </w:pPr>
      <w:r w:rsidRPr="00173F0C">
        <w:rPr>
          <w:rFonts w:ascii="Century Gothic" w:eastAsia="Times New Roman" w:hAnsi="Century Gothic" w:cs="Helvetica"/>
          <w:sz w:val="24"/>
          <w:szCs w:val="24"/>
          <w:lang w:val="en"/>
        </w:rPr>
        <w:t xml:space="preserve">Your ears are more than just necessary for hearing; they also help you keep your balance. </w:t>
      </w:r>
    </w:p>
    <w:p w:rsidR="00173F0C" w:rsidRPr="00173F0C" w:rsidRDefault="00173F0C" w:rsidP="00173F0C">
      <w:pPr>
        <w:pStyle w:val="ListParagraph"/>
        <w:numPr>
          <w:ilvl w:val="0"/>
          <w:numId w:val="36"/>
        </w:numPr>
        <w:spacing w:after="0" w:line="330" w:lineRule="atLeast"/>
        <w:ind w:left="360"/>
        <w:jc w:val="both"/>
        <w:rPr>
          <w:rFonts w:ascii="Century Gothic" w:eastAsia="Times New Roman" w:hAnsi="Century Gothic" w:cs="Helvetica"/>
          <w:sz w:val="24"/>
          <w:szCs w:val="24"/>
          <w:lang w:val="en"/>
        </w:rPr>
      </w:pPr>
      <w:r w:rsidRPr="00173F0C">
        <w:rPr>
          <w:rFonts w:ascii="Century Gothic" w:eastAsia="Times New Roman" w:hAnsi="Century Gothic" w:cs="Helvetica"/>
          <w:sz w:val="24"/>
          <w:szCs w:val="24"/>
          <w:lang w:val="en"/>
        </w:rPr>
        <w:t xml:space="preserve">Not all living creatures hear with ears. Snakes use jawbones, fish respond to pressure changes, and male mosquitoes use antennae. </w:t>
      </w:r>
    </w:p>
    <w:p w:rsidR="00173F0C" w:rsidRPr="00173F0C" w:rsidRDefault="00173F0C" w:rsidP="00173F0C">
      <w:pPr>
        <w:pStyle w:val="NormalWeb"/>
        <w:shd w:val="clear" w:color="auto" w:fill="FFFFFF"/>
        <w:spacing w:before="0" w:beforeAutospacing="0" w:after="270" w:afterAutospacing="0" w:line="270" w:lineRule="atLeast"/>
        <w:ind w:left="-360" w:right="300"/>
        <w:jc w:val="both"/>
        <w:textAlignment w:val="baseline"/>
        <w:rPr>
          <w:rFonts w:asciiTheme="minorBidi" w:hAnsiTheme="minorBidi" w:cstheme="minorBidi"/>
          <w:color w:val="333333"/>
          <w:lang w:val="en"/>
        </w:rPr>
      </w:pPr>
    </w:p>
    <w:sectPr w:rsidR="00173F0C" w:rsidRPr="00173F0C" w:rsidSect="00CD25A3">
      <w:pgSz w:w="12240" w:h="15840"/>
      <w:pgMar w:top="1440" w:right="135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D21"/>
    <w:multiLevelType w:val="hybridMultilevel"/>
    <w:tmpl w:val="3C12D5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C4672F"/>
    <w:multiLevelType w:val="hybridMultilevel"/>
    <w:tmpl w:val="A2646D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906297"/>
    <w:multiLevelType w:val="hybridMultilevel"/>
    <w:tmpl w:val="2D84670E"/>
    <w:lvl w:ilvl="0" w:tplc="EC54E090">
      <w:start w:val="1"/>
      <w:numFmt w:val="bullet"/>
      <w:lvlText w:val=""/>
      <w:lvlJc w:val="left"/>
      <w:pPr>
        <w:tabs>
          <w:tab w:val="num" w:pos="720"/>
        </w:tabs>
        <w:ind w:left="720" w:hanging="360"/>
      </w:pPr>
      <w:rPr>
        <w:rFonts w:ascii="Wingdings" w:hAnsi="Wingdings" w:hint="default"/>
      </w:rPr>
    </w:lvl>
    <w:lvl w:ilvl="1" w:tplc="8FCABF4A" w:tentative="1">
      <w:start w:val="1"/>
      <w:numFmt w:val="bullet"/>
      <w:lvlText w:val=""/>
      <w:lvlJc w:val="left"/>
      <w:pPr>
        <w:tabs>
          <w:tab w:val="num" w:pos="1440"/>
        </w:tabs>
        <w:ind w:left="1440" w:hanging="360"/>
      </w:pPr>
      <w:rPr>
        <w:rFonts w:ascii="Wingdings" w:hAnsi="Wingdings" w:hint="default"/>
      </w:rPr>
    </w:lvl>
    <w:lvl w:ilvl="2" w:tplc="FF027B68" w:tentative="1">
      <w:start w:val="1"/>
      <w:numFmt w:val="bullet"/>
      <w:lvlText w:val=""/>
      <w:lvlJc w:val="left"/>
      <w:pPr>
        <w:tabs>
          <w:tab w:val="num" w:pos="2160"/>
        </w:tabs>
        <w:ind w:left="2160" w:hanging="360"/>
      </w:pPr>
      <w:rPr>
        <w:rFonts w:ascii="Wingdings" w:hAnsi="Wingdings" w:hint="default"/>
      </w:rPr>
    </w:lvl>
    <w:lvl w:ilvl="3" w:tplc="D0CEFB6E" w:tentative="1">
      <w:start w:val="1"/>
      <w:numFmt w:val="bullet"/>
      <w:lvlText w:val=""/>
      <w:lvlJc w:val="left"/>
      <w:pPr>
        <w:tabs>
          <w:tab w:val="num" w:pos="2880"/>
        </w:tabs>
        <w:ind w:left="2880" w:hanging="360"/>
      </w:pPr>
      <w:rPr>
        <w:rFonts w:ascii="Wingdings" w:hAnsi="Wingdings" w:hint="default"/>
      </w:rPr>
    </w:lvl>
    <w:lvl w:ilvl="4" w:tplc="61383FD6" w:tentative="1">
      <w:start w:val="1"/>
      <w:numFmt w:val="bullet"/>
      <w:lvlText w:val=""/>
      <w:lvlJc w:val="left"/>
      <w:pPr>
        <w:tabs>
          <w:tab w:val="num" w:pos="3600"/>
        </w:tabs>
        <w:ind w:left="3600" w:hanging="360"/>
      </w:pPr>
      <w:rPr>
        <w:rFonts w:ascii="Wingdings" w:hAnsi="Wingdings" w:hint="default"/>
      </w:rPr>
    </w:lvl>
    <w:lvl w:ilvl="5" w:tplc="40E89014" w:tentative="1">
      <w:start w:val="1"/>
      <w:numFmt w:val="bullet"/>
      <w:lvlText w:val=""/>
      <w:lvlJc w:val="left"/>
      <w:pPr>
        <w:tabs>
          <w:tab w:val="num" w:pos="4320"/>
        </w:tabs>
        <w:ind w:left="4320" w:hanging="360"/>
      </w:pPr>
      <w:rPr>
        <w:rFonts w:ascii="Wingdings" w:hAnsi="Wingdings" w:hint="default"/>
      </w:rPr>
    </w:lvl>
    <w:lvl w:ilvl="6" w:tplc="C6844878" w:tentative="1">
      <w:start w:val="1"/>
      <w:numFmt w:val="bullet"/>
      <w:lvlText w:val=""/>
      <w:lvlJc w:val="left"/>
      <w:pPr>
        <w:tabs>
          <w:tab w:val="num" w:pos="5040"/>
        </w:tabs>
        <w:ind w:left="5040" w:hanging="360"/>
      </w:pPr>
      <w:rPr>
        <w:rFonts w:ascii="Wingdings" w:hAnsi="Wingdings" w:hint="default"/>
      </w:rPr>
    </w:lvl>
    <w:lvl w:ilvl="7" w:tplc="867E16EC" w:tentative="1">
      <w:start w:val="1"/>
      <w:numFmt w:val="bullet"/>
      <w:lvlText w:val=""/>
      <w:lvlJc w:val="left"/>
      <w:pPr>
        <w:tabs>
          <w:tab w:val="num" w:pos="5760"/>
        </w:tabs>
        <w:ind w:left="5760" w:hanging="360"/>
      </w:pPr>
      <w:rPr>
        <w:rFonts w:ascii="Wingdings" w:hAnsi="Wingdings" w:hint="default"/>
      </w:rPr>
    </w:lvl>
    <w:lvl w:ilvl="8" w:tplc="CFC69AD2" w:tentative="1">
      <w:start w:val="1"/>
      <w:numFmt w:val="bullet"/>
      <w:lvlText w:val=""/>
      <w:lvlJc w:val="left"/>
      <w:pPr>
        <w:tabs>
          <w:tab w:val="num" w:pos="6480"/>
        </w:tabs>
        <w:ind w:left="6480" w:hanging="360"/>
      </w:pPr>
      <w:rPr>
        <w:rFonts w:ascii="Wingdings" w:hAnsi="Wingdings" w:hint="default"/>
      </w:rPr>
    </w:lvl>
  </w:abstractNum>
  <w:abstractNum w:abstractNumId="3">
    <w:nsid w:val="11F525BB"/>
    <w:multiLevelType w:val="hybridMultilevel"/>
    <w:tmpl w:val="5CE896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EE4ED0"/>
    <w:multiLevelType w:val="hybridMultilevel"/>
    <w:tmpl w:val="853003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247692"/>
    <w:multiLevelType w:val="hybridMultilevel"/>
    <w:tmpl w:val="057CE4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2F5BE7"/>
    <w:multiLevelType w:val="hybridMultilevel"/>
    <w:tmpl w:val="D27C85B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847A01"/>
    <w:multiLevelType w:val="hybridMultilevel"/>
    <w:tmpl w:val="BC1055B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2D4A16"/>
    <w:multiLevelType w:val="hybridMultilevel"/>
    <w:tmpl w:val="EF28817E"/>
    <w:lvl w:ilvl="0" w:tplc="48728944">
      <w:start w:val="1"/>
      <w:numFmt w:val="bullet"/>
      <w:lvlText w:val=""/>
      <w:lvlJc w:val="left"/>
      <w:pPr>
        <w:tabs>
          <w:tab w:val="num" w:pos="720"/>
        </w:tabs>
        <w:ind w:left="720" w:hanging="360"/>
      </w:pPr>
      <w:rPr>
        <w:rFonts w:ascii="Wingdings" w:hAnsi="Wingdings" w:hint="default"/>
      </w:rPr>
    </w:lvl>
    <w:lvl w:ilvl="1" w:tplc="5DCCB322" w:tentative="1">
      <w:start w:val="1"/>
      <w:numFmt w:val="bullet"/>
      <w:lvlText w:val=""/>
      <w:lvlJc w:val="left"/>
      <w:pPr>
        <w:tabs>
          <w:tab w:val="num" w:pos="1440"/>
        </w:tabs>
        <w:ind w:left="1440" w:hanging="360"/>
      </w:pPr>
      <w:rPr>
        <w:rFonts w:ascii="Wingdings" w:hAnsi="Wingdings" w:hint="default"/>
      </w:rPr>
    </w:lvl>
    <w:lvl w:ilvl="2" w:tplc="C51EC8BC" w:tentative="1">
      <w:start w:val="1"/>
      <w:numFmt w:val="bullet"/>
      <w:lvlText w:val=""/>
      <w:lvlJc w:val="left"/>
      <w:pPr>
        <w:tabs>
          <w:tab w:val="num" w:pos="2160"/>
        </w:tabs>
        <w:ind w:left="2160" w:hanging="360"/>
      </w:pPr>
      <w:rPr>
        <w:rFonts w:ascii="Wingdings" w:hAnsi="Wingdings" w:hint="default"/>
      </w:rPr>
    </w:lvl>
    <w:lvl w:ilvl="3" w:tplc="58B6A7A8" w:tentative="1">
      <w:start w:val="1"/>
      <w:numFmt w:val="bullet"/>
      <w:lvlText w:val=""/>
      <w:lvlJc w:val="left"/>
      <w:pPr>
        <w:tabs>
          <w:tab w:val="num" w:pos="2880"/>
        </w:tabs>
        <w:ind w:left="2880" w:hanging="360"/>
      </w:pPr>
      <w:rPr>
        <w:rFonts w:ascii="Wingdings" w:hAnsi="Wingdings" w:hint="default"/>
      </w:rPr>
    </w:lvl>
    <w:lvl w:ilvl="4" w:tplc="4DB456E0" w:tentative="1">
      <w:start w:val="1"/>
      <w:numFmt w:val="bullet"/>
      <w:lvlText w:val=""/>
      <w:lvlJc w:val="left"/>
      <w:pPr>
        <w:tabs>
          <w:tab w:val="num" w:pos="3600"/>
        </w:tabs>
        <w:ind w:left="3600" w:hanging="360"/>
      </w:pPr>
      <w:rPr>
        <w:rFonts w:ascii="Wingdings" w:hAnsi="Wingdings" w:hint="default"/>
      </w:rPr>
    </w:lvl>
    <w:lvl w:ilvl="5" w:tplc="37004EFC" w:tentative="1">
      <w:start w:val="1"/>
      <w:numFmt w:val="bullet"/>
      <w:lvlText w:val=""/>
      <w:lvlJc w:val="left"/>
      <w:pPr>
        <w:tabs>
          <w:tab w:val="num" w:pos="4320"/>
        </w:tabs>
        <w:ind w:left="4320" w:hanging="360"/>
      </w:pPr>
      <w:rPr>
        <w:rFonts w:ascii="Wingdings" w:hAnsi="Wingdings" w:hint="default"/>
      </w:rPr>
    </w:lvl>
    <w:lvl w:ilvl="6" w:tplc="A484C3A8" w:tentative="1">
      <w:start w:val="1"/>
      <w:numFmt w:val="bullet"/>
      <w:lvlText w:val=""/>
      <w:lvlJc w:val="left"/>
      <w:pPr>
        <w:tabs>
          <w:tab w:val="num" w:pos="5040"/>
        </w:tabs>
        <w:ind w:left="5040" w:hanging="360"/>
      </w:pPr>
      <w:rPr>
        <w:rFonts w:ascii="Wingdings" w:hAnsi="Wingdings" w:hint="default"/>
      </w:rPr>
    </w:lvl>
    <w:lvl w:ilvl="7" w:tplc="879AAD54" w:tentative="1">
      <w:start w:val="1"/>
      <w:numFmt w:val="bullet"/>
      <w:lvlText w:val=""/>
      <w:lvlJc w:val="left"/>
      <w:pPr>
        <w:tabs>
          <w:tab w:val="num" w:pos="5760"/>
        </w:tabs>
        <w:ind w:left="5760" w:hanging="360"/>
      </w:pPr>
      <w:rPr>
        <w:rFonts w:ascii="Wingdings" w:hAnsi="Wingdings" w:hint="default"/>
      </w:rPr>
    </w:lvl>
    <w:lvl w:ilvl="8" w:tplc="1194CF2A" w:tentative="1">
      <w:start w:val="1"/>
      <w:numFmt w:val="bullet"/>
      <w:lvlText w:val=""/>
      <w:lvlJc w:val="left"/>
      <w:pPr>
        <w:tabs>
          <w:tab w:val="num" w:pos="6480"/>
        </w:tabs>
        <w:ind w:left="6480" w:hanging="360"/>
      </w:pPr>
      <w:rPr>
        <w:rFonts w:ascii="Wingdings" w:hAnsi="Wingdings" w:hint="default"/>
      </w:rPr>
    </w:lvl>
  </w:abstractNum>
  <w:abstractNum w:abstractNumId="9">
    <w:nsid w:val="41BE5555"/>
    <w:multiLevelType w:val="hybridMultilevel"/>
    <w:tmpl w:val="CB76E9A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8081FB0"/>
    <w:multiLevelType w:val="hybridMultilevel"/>
    <w:tmpl w:val="9C6687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DA05A9"/>
    <w:multiLevelType w:val="hybridMultilevel"/>
    <w:tmpl w:val="A0649B5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4978F5"/>
    <w:multiLevelType w:val="hybridMultilevel"/>
    <w:tmpl w:val="2B04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604CAB"/>
    <w:multiLevelType w:val="hybridMultilevel"/>
    <w:tmpl w:val="FCD2A052"/>
    <w:lvl w:ilvl="0" w:tplc="DEF03D74">
      <w:start w:val="1"/>
      <w:numFmt w:val="bullet"/>
      <w:lvlText w:val=""/>
      <w:lvlJc w:val="left"/>
      <w:pPr>
        <w:tabs>
          <w:tab w:val="num" w:pos="720"/>
        </w:tabs>
        <w:ind w:left="720" w:hanging="360"/>
      </w:pPr>
      <w:rPr>
        <w:rFonts w:ascii="Wingdings" w:hAnsi="Wingdings" w:hint="default"/>
      </w:rPr>
    </w:lvl>
    <w:lvl w:ilvl="1" w:tplc="1CB81212" w:tentative="1">
      <w:start w:val="1"/>
      <w:numFmt w:val="bullet"/>
      <w:lvlText w:val=""/>
      <w:lvlJc w:val="left"/>
      <w:pPr>
        <w:tabs>
          <w:tab w:val="num" w:pos="1440"/>
        </w:tabs>
        <w:ind w:left="1440" w:hanging="360"/>
      </w:pPr>
      <w:rPr>
        <w:rFonts w:ascii="Wingdings" w:hAnsi="Wingdings" w:hint="default"/>
      </w:rPr>
    </w:lvl>
    <w:lvl w:ilvl="2" w:tplc="AE5C7954" w:tentative="1">
      <w:start w:val="1"/>
      <w:numFmt w:val="bullet"/>
      <w:lvlText w:val=""/>
      <w:lvlJc w:val="left"/>
      <w:pPr>
        <w:tabs>
          <w:tab w:val="num" w:pos="2160"/>
        </w:tabs>
        <w:ind w:left="2160" w:hanging="360"/>
      </w:pPr>
      <w:rPr>
        <w:rFonts w:ascii="Wingdings" w:hAnsi="Wingdings" w:hint="default"/>
      </w:rPr>
    </w:lvl>
    <w:lvl w:ilvl="3" w:tplc="013EE89A" w:tentative="1">
      <w:start w:val="1"/>
      <w:numFmt w:val="bullet"/>
      <w:lvlText w:val=""/>
      <w:lvlJc w:val="left"/>
      <w:pPr>
        <w:tabs>
          <w:tab w:val="num" w:pos="2880"/>
        </w:tabs>
        <w:ind w:left="2880" w:hanging="360"/>
      </w:pPr>
      <w:rPr>
        <w:rFonts w:ascii="Wingdings" w:hAnsi="Wingdings" w:hint="default"/>
      </w:rPr>
    </w:lvl>
    <w:lvl w:ilvl="4" w:tplc="20BC4F76" w:tentative="1">
      <w:start w:val="1"/>
      <w:numFmt w:val="bullet"/>
      <w:lvlText w:val=""/>
      <w:lvlJc w:val="left"/>
      <w:pPr>
        <w:tabs>
          <w:tab w:val="num" w:pos="3600"/>
        </w:tabs>
        <w:ind w:left="3600" w:hanging="360"/>
      </w:pPr>
      <w:rPr>
        <w:rFonts w:ascii="Wingdings" w:hAnsi="Wingdings" w:hint="default"/>
      </w:rPr>
    </w:lvl>
    <w:lvl w:ilvl="5" w:tplc="EC0E7E86" w:tentative="1">
      <w:start w:val="1"/>
      <w:numFmt w:val="bullet"/>
      <w:lvlText w:val=""/>
      <w:lvlJc w:val="left"/>
      <w:pPr>
        <w:tabs>
          <w:tab w:val="num" w:pos="4320"/>
        </w:tabs>
        <w:ind w:left="4320" w:hanging="360"/>
      </w:pPr>
      <w:rPr>
        <w:rFonts w:ascii="Wingdings" w:hAnsi="Wingdings" w:hint="default"/>
      </w:rPr>
    </w:lvl>
    <w:lvl w:ilvl="6" w:tplc="4AC03928" w:tentative="1">
      <w:start w:val="1"/>
      <w:numFmt w:val="bullet"/>
      <w:lvlText w:val=""/>
      <w:lvlJc w:val="left"/>
      <w:pPr>
        <w:tabs>
          <w:tab w:val="num" w:pos="5040"/>
        </w:tabs>
        <w:ind w:left="5040" w:hanging="360"/>
      </w:pPr>
      <w:rPr>
        <w:rFonts w:ascii="Wingdings" w:hAnsi="Wingdings" w:hint="default"/>
      </w:rPr>
    </w:lvl>
    <w:lvl w:ilvl="7" w:tplc="307C962E" w:tentative="1">
      <w:start w:val="1"/>
      <w:numFmt w:val="bullet"/>
      <w:lvlText w:val=""/>
      <w:lvlJc w:val="left"/>
      <w:pPr>
        <w:tabs>
          <w:tab w:val="num" w:pos="5760"/>
        </w:tabs>
        <w:ind w:left="5760" w:hanging="360"/>
      </w:pPr>
      <w:rPr>
        <w:rFonts w:ascii="Wingdings" w:hAnsi="Wingdings" w:hint="default"/>
      </w:rPr>
    </w:lvl>
    <w:lvl w:ilvl="8" w:tplc="0CEC090A" w:tentative="1">
      <w:start w:val="1"/>
      <w:numFmt w:val="bullet"/>
      <w:lvlText w:val=""/>
      <w:lvlJc w:val="left"/>
      <w:pPr>
        <w:tabs>
          <w:tab w:val="num" w:pos="6480"/>
        </w:tabs>
        <w:ind w:left="6480" w:hanging="360"/>
      </w:pPr>
      <w:rPr>
        <w:rFonts w:ascii="Wingdings" w:hAnsi="Wingdings" w:hint="default"/>
      </w:rPr>
    </w:lvl>
  </w:abstractNum>
  <w:abstractNum w:abstractNumId="14">
    <w:nsid w:val="4FB404D5"/>
    <w:multiLevelType w:val="hybridMultilevel"/>
    <w:tmpl w:val="3F2267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F374C9"/>
    <w:multiLevelType w:val="hybridMultilevel"/>
    <w:tmpl w:val="0764F2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0A46FC9"/>
    <w:multiLevelType w:val="hybridMultilevel"/>
    <w:tmpl w:val="718225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51A2075"/>
    <w:multiLevelType w:val="hybridMultilevel"/>
    <w:tmpl w:val="B958E8F4"/>
    <w:lvl w:ilvl="0" w:tplc="5876FA48">
      <w:start w:val="1"/>
      <w:numFmt w:val="bullet"/>
      <w:lvlText w:val=""/>
      <w:lvlJc w:val="left"/>
      <w:pPr>
        <w:tabs>
          <w:tab w:val="num" w:pos="720"/>
        </w:tabs>
        <w:ind w:left="720" w:hanging="360"/>
      </w:pPr>
      <w:rPr>
        <w:rFonts w:ascii="Wingdings" w:hAnsi="Wingdings" w:hint="default"/>
      </w:rPr>
    </w:lvl>
    <w:lvl w:ilvl="1" w:tplc="4268F82A" w:tentative="1">
      <w:start w:val="1"/>
      <w:numFmt w:val="bullet"/>
      <w:lvlText w:val=""/>
      <w:lvlJc w:val="left"/>
      <w:pPr>
        <w:tabs>
          <w:tab w:val="num" w:pos="1440"/>
        </w:tabs>
        <w:ind w:left="1440" w:hanging="360"/>
      </w:pPr>
      <w:rPr>
        <w:rFonts w:ascii="Wingdings" w:hAnsi="Wingdings" w:hint="default"/>
      </w:rPr>
    </w:lvl>
    <w:lvl w:ilvl="2" w:tplc="2E888724" w:tentative="1">
      <w:start w:val="1"/>
      <w:numFmt w:val="bullet"/>
      <w:lvlText w:val=""/>
      <w:lvlJc w:val="left"/>
      <w:pPr>
        <w:tabs>
          <w:tab w:val="num" w:pos="2160"/>
        </w:tabs>
        <w:ind w:left="2160" w:hanging="360"/>
      </w:pPr>
      <w:rPr>
        <w:rFonts w:ascii="Wingdings" w:hAnsi="Wingdings" w:hint="default"/>
      </w:rPr>
    </w:lvl>
    <w:lvl w:ilvl="3" w:tplc="E294D13A" w:tentative="1">
      <w:start w:val="1"/>
      <w:numFmt w:val="bullet"/>
      <w:lvlText w:val=""/>
      <w:lvlJc w:val="left"/>
      <w:pPr>
        <w:tabs>
          <w:tab w:val="num" w:pos="2880"/>
        </w:tabs>
        <w:ind w:left="2880" w:hanging="360"/>
      </w:pPr>
      <w:rPr>
        <w:rFonts w:ascii="Wingdings" w:hAnsi="Wingdings" w:hint="default"/>
      </w:rPr>
    </w:lvl>
    <w:lvl w:ilvl="4" w:tplc="2FAE7DA6" w:tentative="1">
      <w:start w:val="1"/>
      <w:numFmt w:val="bullet"/>
      <w:lvlText w:val=""/>
      <w:lvlJc w:val="left"/>
      <w:pPr>
        <w:tabs>
          <w:tab w:val="num" w:pos="3600"/>
        </w:tabs>
        <w:ind w:left="3600" w:hanging="360"/>
      </w:pPr>
      <w:rPr>
        <w:rFonts w:ascii="Wingdings" w:hAnsi="Wingdings" w:hint="default"/>
      </w:rPr>
    </w:lvl>
    <w:lvl w:ilvl="5" w:tplc="CE66BFB2" w:tentative="1">
      <w:start w:val="1"/>
      <w:numFmt w:val="bullet"/>
      <w:lvlText w:val=""/>
      <w:lvlJc w:val="left"/>
      <w:pPr>
        <w:tabs>
          <w:tab w:val="num" w:pos="4320"/>
        </w:tabs>
        <w:ind w:left="4320" w:hanging="360"/>
      </w:pPr>
      <w:rPr>
        <w:rFonts w:ascii="Wingdings" w:hAnsi="Wingdings" w:hint="default"/>
      </w:rPr>
    </w:lvl>
    <w:lvl w:ilvl="6" w:tplc="A0185324" w:tentative="1">
      <w:start w:val="1"/>
      <w:numFmt w:val="bullet"/>
      <w:lvlText w:val=""/>
      <w:lvlJc w:val="left"/>
      <w:pPr>
        <w:tabs>
          <w:tab w:val="num" w:pos="5040"/>
        </w:tabs>
        <w:ind w:left="5040" w:hanging="360"/>
      </w:pPr>
      <w:rPr>
        <w:rFonts w:ascii="Wingdings" w:hAnsi="Wingdings" w:hint="default"/>
      </w:rPr>
    </w:lvl>
    <w:lvl w:ilvl="7" w:tplc="F3E6839C" w:tentative="1">
      <w:start w:val="1"/>
      <w:numFmt w:val="bullet"/>
      <w:lvlText w:val=""/>
      <w:lvlJc w:val="left"/>
      <w:pPr>
        <w:tabs>
          <w:tab w:val="num" w:pos="5760"/>
        </w:tabs>
        <w:ind w:left="5760" w:hanging="360"/>
      </w:pPr>
      <w:rPr>
        <w:rFonts w:ascii="Wingdings" w:hAnsi="Wingdings" w:hint="default"/>
      </w:rPr>
    </w:lvl>
    <w:lvl w:ilvl="8" w:tplc="86FAA54A" w:tentative="1">
      <w:start w:val="1"/>
      <w:numFmt w:val="bullet"/>
      <w:lvlText w:val=""/>
      <w:lvlJc w:val="left"/>
      <w:pPr>
        <w:tabs>
          <w:tab w:val="num" w:pos="6480"/>
        </w:tabs>
        <w:ind w:left="6480" w:hanging="360"/>
      </w:pPr>
      <w:rPr>
        <w:rFonts w:ascii="Wingdings" w:hAnsi="Wingdings" w:hint="default"/>
      </w:rPr>
    </w:lvl>
  </w:abstractNum>
  <w:abstractNum w:abstractNumId="18">
    <w:nsid w:val="579E7DCA"/>
    <w:multiLevelType w:val="hybridMultilevel"/>
    <w:tmpl w:val="12B4C136"/>
    <w:lvl w:ilvl="0" w:tplc="D27ED48E">
      <w:start w:val="1"/>
      <w:numFmt w:val="bullet"/>
      <w:lvlText w:val=""/>
      <w:lvlJc w:val="left"/>
      <w:pPr>
        <w:tabs>
          <w:tab w:val="num" w:pos="720"/>
        </w:tabs>
        <w:ind w:left="720" w:hanging="360"/>
      </w:pPr>
      <w:rPr>
        <w:rFonts w:ascii="Wingdings" w:hAnsi="Wingdings" w:hint="default"/>
      </w:rPr>
    </w:lvl>
    <w:lvl w:ilvl="1" w:tplc="08E0F750" w:tentative="1">
      <w:start w:val="1"/>
      <w:numFmt w:val="bullet"/>
      <w:lvlText w:val=""/>
      <w:lvlJc w:val="left"/>
      <w:pPr>
        <w:tabs>
          <w:tab w:val="num" w:pos="1440"/>
        </w:tabs>
        <w:ind w:left="1440" w:hanging="360"/>
      </w:pPr>
      <w:rPr>
        <w:rFonts w:ascii="Wingdings" w:hAnsi="Wingdings" w:hint="default"/>
      </w:rPr>
    </w:lvl>
    <w:lvl w:ilvl="2" w:tplc="4DF8A098" w:tentative="1">
      <w:start w:val="1"/>
      <w:numFmt w:val="bullet"/>
      <w:lvlText w:val=""/>
      <w:lvlJc w:val="left"/>
      <w:pPr>
        <w:tabs>
          <w:tab w:val="num" w:pos="2160"/>
        </w:tabs>
        <w:ind w:left="2160" w:hanging="360"/>
      </w:pPr>
      <w:rPr>
        <w:rFonts w:ascii="Wingdings" w:hAnsi="Wingdings" w:hint="default"/>
      </w:rPr>
    </w:lvl>
    <w:lvl w:ilvl="3" w:tplc="56FC801A" w:tentative="1">
      <w:start w:val="1"/>
      <w:numFmt w:val="bullet"/>
      <w:lvlText w:val=""/>
      <w:lvlJc w:val="left"/>
      <w:pPr>
        <w:tabs>
          <w:tab w:val="num" w:pos="2880"/>
        </w:tabs>
        <w:ind w:left="2880" w:hanging="360"/>
      </w:pPr>
      <w:rPr>
        <w:rFonts w:ascii="Wingdings" w:hAnsi="Wingdings" w:hint="default"/>
      </w:rPr>
    </w:lvl>
    <w:lvl w:ilvl="4" w:tplc="C4B4B488" w:tentative="1">
      <w:start w:val="1"/>
      <w:numFmt w:val="bullet"/>
      <w:lvlText w:val=""/>
      <w:lvlJc w:val="left"/>
      <w:pPr>
        <w:tabs>
          <w:tab w:val="num" w:pos="3600"/>
        </w:tabs>
        <w:ind w:left="3600" w:hanging="360"/>
      </w:pPr>
      <w:rPr>
        <w:rFonts w:ascii="Wingdings" w:hAnsi="Wingdings" w:hint="default"/>
      </w:rPr>
    </w:lvl>
    <w:lvl w:ilvl="5" w:tplc="518A986E" w:tentative="1">
      <w:start w:val="1"/>
      <w:numFmt w:val="bullet"/>
      <w:lvlText w:val=""/>
      <w:lvlJc w:val="left"/>
      <w:pPr>
        <w:tabs>
          <w:tab w:val="num" w:pos="4320"/>
        </w:tabs>
        <w:ind w:left="4320" w:hanging="360"/>
      </w:pPr>
      <w:rPr>
        <w:rFonts w:ascii="Wingdings" w:hAnsi="Wingdings" w:hint="default"/>
      </w:rPr>
    </w:lvl>
    <w:lvl w:ilvl="6" w:tplc="34ECAC44" w:tentative="1">
      <w:start w:val="1"/>
      <w:numFmt w:val="bullet"/>
      <w:lvlText w:val=""/>
      <w:lvlJc w:val="left"/>
      <w:pPr>
        <w:tabs>
          <w:tab w:val="num" w:pos="5040"/>
        </w:tabs>
        <w:ind w:left="5040" w:hanging="360"/>
      </w:pPr>
      <w:rPr>
        <w:rFonts w:ascii="Wingdings" w:hAnsi="Wingdings" w:hint="default"/>
      </w:rPr>
    </w:lvl>
    <w:lvl w:ilvl="7" w:tplc="482ADD60" w:tentative="1">
      <w:start w:val="1"/>
      <w:numFmt w:val="bullet"/>
      <w:lvlText w:val=""/>
      <w:lvlJc w:val="left"/>
      <w:pPr>
        <w:tabs>
          <w:tab w:val="num" w:pos="5760"/>
        </w:tabs>
        <w:ind w:left="5760" w:hanging="360"/>
      </w:pPr>
      <w:rPr>
        <w:rFonts w:ascii="Wingdings" w:hAnsi="Wingdings" w:hint="default"/>
      </w:rPr>
    </w:lvl>
    <w:lvl w:ilvl="8" w:tplc="556440AC" w:tentative="1">
      <w:start w:val="1"/>
      <w:numFmt w:val="bullet"/>
      <w:lvlText w:val=""/>
      <w:lvlJc w:val="left"/>
      <w:pPr>
        <w:tabs>
          <w:tab w:val="num" w:pos="6480"/>
        </w:tabs>
        <w:ind w:left="6480" w:hanging="360"/>
      </w:pPr>
      <w:rPr>
        <w:rFonts w:ascii="Wingdings" w:hAnsi="Wingdings" w:hint="default"/>
      </w:rPr>
    </w:lvl>
  </w:abstractNum>
  <w:abstractNum w:abstractNumId="19">
    <w:nsid w:val="589F2048"/>
    <w:multiLevelType w:val="hybridMultilevel"/>
    <w:tmpl w:val="2F065182"/>
    <w:lvl w:ilvl="0" w:tplc="67800008">
      <w:start w:val="1"/>
      <w:numFmt w:val="bullet"/>
      <w:lvlText w:val=""/>
      <w:lvlJc w:val="left"/>
      <w:pPr>
        <w:tabs>
          <w:tab w:val="num" w:pos="720"/>
        </w:tabs>
        <w:ind w:left="720" w:hanging="360"/>
      </w:pPr>
      <w:rPr>
        <w:rFonts w:ascii="Wingdings" w:hAnsi="Wingdings" w:hint="default"/>
      </w:rPr>
    </w:lvl>
    <w:lvl w:ilvl="1" w:tplc="A0B82F1C" w:tentative="1">
      <w:start w:val="1"/>
      <w:numFmt w:val="bullet"/>
      <w:lvlText w:val=""/>
      <w:lvlJc w:val="left"/>
      <w:pPr>
        <w:tabs>
          <w:tab w:val="num" w:pos="1440"/>
        </w:tabs>
        <w:ind w:left="1440" w:hanging="360"/>
      </w:pPr>
      <w:rPr>
        <w:rFonts w:ascii="Wingdings" w:hAnsi="Wingdings" w:hint="default"/>
      </w:rPr>
    </w:lvl>
    <w:lvl w:ilvl="2" w:tplc="A84AB422" w:tentative="1">
      <w:start w:val="1"/>
      <w:numFmt w:val="bullet"/>
      <w:lvlText w:val=""/>
      <w:lvlJc w:val="left"/>
      <w:pPr>
        <w:tabs>
          <w:tab w:val="num" w:pos="2160"/>
        </w:tabs>
        <w:ind w:left="2160" w:hanging="360"/>
      </w:pPr>
      <w:rPr>
        <w:rFonts w:ascii="Wingdings" w:hAnsi="Wingdings" w:hint="default"/>
      </w:rPr>
    </w:lvl>
    <w:lvl w:ilvl="3" w:tplc="28640260" w:tentative="1">
      <w:start w:val="1"/>
      <w:numFmt w:val="bullet"/>
      <w:lvlText w:val=""/>
      <w:lvlJc w:val="left"/>
      <w:pPr>
        <w:tabs>
          <w:tab w:val="num" w:pos="2880"/>
        </w:tabs>
        <w:ind w:left="2880" w:hanging="360"/>
      </w:pPr>
      <w:rPr>
        <w:rFonts w:ascii="Wingdings" w:hAnsi="Wingdings" w:hint="default"/>
      </w:rPr>
    </w:lvl>
    <w:lvl w:ilvl="4" w:tplc="6F4AE5CA" w:tentative="1">
      <w:start w:val="1"/>
      <w:numFmt w:val="bullet"/>
      <w:lvlText w:val=""/>
      <w:lvlJc w:val="left"/>
      <w:pPr>
        <w:tabs>
          <w:tab w:val="num" w:pos="3600"/>
        </w:tabs>
        <w:ind w:left="3600" w:hanging="360"/>
      </w:pPr>
      <w:rPr>
        <w:rFonts w:ascii="Wingdings" w:hAnsi="Wingdings" w:hint="default"/>
      </w:rPr>
    </w:lvl>
    <w:lvl w:ilvl="5" w:tplc="35743404" w:tentative="1">
      <w:start w:val="1"/>
      <w:numFmt w:val="bullet"/>
      <w:lvlText w:val=""/>
      <w:lvlJc w:val="left"/>
      <w:pPr>
        <w:tabs>
          <w:tab w:val="num" w:pos="4320"/>
        </w:tabs>
        <w:ind w:left="4320" w:hanging="360"/>
      </w:pPr>
      <w:rPr>
        <w:rFonts w:ascii="Wingdings" w:hAnsi="Wingdings" w:hint="default"/>
      </w:rPr>
    </w:lvl>
    <w:lvl w:ilvl="6" w:tplc="F09C3228" w:tentative="1">
      <w:start w:val="1"/>
      <w:numFmt w:val="bullet"/>
      <w:lvlText w:val=""/>
      <w:lvlJc w:val="left"/>
      <w:pPr>
        <w:tabs>
          <w:tab w:val="num" w:pos="5040"/>
        </w:tabs>
        <w:ind w:left="5040" w:hanging="360"/>
      </w:pPr>
      <w:rPr>
        <w:rFonts w:ascii="Wingdings" w:hAnsi="Wingdings" w:hint="default"/>
      </w:rPr>
    </w:lvl>
    <w:lvl w:ilvl="7" w:tplc="91F01F98" w:tentative="1">
      <w:start w:val="1"/>
      <w:numFmt w:val="bullet"/>
      <w:lvlText w:val=""/>
      <w:lvlJc w:val="left"/>
      <w:pPr>
        <w:tabs>
          <w:tab w:val="num" w:pos="5760"/>
        </w:tabs>
        <w:ind w:left="5760" w:hanging="360"/>
      </w:pPr>
      <w:rPr>
        <w:rFonts w:ascii="Wingdings" w:hAnsi="Wingdings" w:hint="default"/>
      </w:rPr>
    </w:lvl>
    <w:lvl w:ilvl="8" w:tplc="4F189CC0" w:tentative="1">
      <w:start w:val="1"/>
      <w:numFmt w:val="bullet"/>
      <w:lvlText w:val=""/>
      <w:lvlJc w:val="left"/>
      <w:pPr>
        <w:tabs>
          <w:tab w:val="num" w:pos="6480"/>
        </w:tabs>
        <w:ind w:left="6480" w:hanging="360"/>
      </w:pPr>
      <w:rPr>
        <w:rFonts w:ascii="Wingdings" w:hAnsi="Wingdings" w:hint="default"/>
      </w:rPr>
    </w:lvl>
  </w:abstractNum>
  <w:abstractNum w:abstractNumId="20">
    <w:nsid w:val="5A4429F9"/>
    <w:multiLevelType w:val="hybridMultilevel"/>
    <w:tmpl w:val="DDD6EF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4508F7"/>
    <w:multiLevelType w:val="hybridMultilevel"/>
    <w:tmpl w:val="366A036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CC129EE"/>
    <w:multiLevelType w:val="hybridMultilevel"/>
    <w:tmpl w:val="A8EE53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670482"/>
    <w:multiLevelType w:val="hybridMultilevel"/>
    <w:tmpl w:val="50540C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81577F"/>
    <w:multiLevelType w:val="hybridMultilevel"/>
    <w:tmpl w:val="F7F412C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EE37591"/>
    <w:multiLevelType w:val="hybridMultilevel"/>
    <w:tmpl w:val="0B34266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nsid w:val="60112824"/>
    <w:multiLevelType w:val="hybridMultilevel"/>
    <w:tmpl w:val="63C02C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1F2DC7"/>
    <w:multiLevelType w:val="hybridMultilevel"/>
    <w:tmpl w:val="AC5E2FEA"/>
    <w:lvl w:ilvl="0" w:tplc="767AC55A">
      <w:start w:val="1"/>
      <w:numFmt w:val="bullet"/>
      <w:lvlText w:val=""/>
      <w:lvlJc w:val="left"/>
      <w:pPr>
        <w:tabs>
          <w:tab w:val="num" w:pos="720"/>
        </w:tabs>
        <w:ind w:left="720" w:hanging="360"/>
      </w:pPr>
      <w:rPr>
        <w:rFonts w:ascii="Wingdings" w:hAnsi="Wingdings" w:hint="default"/>
      </w:rPr>
    </w:lvl>
    <w:lvl w:ilvl="1" w:tplc="89DE6B5C" w:tentative="1">
      <w:start w:val="1"/>
      <w:numFmt w:val="bullet"/>
      <w:lvlText w:val=""/>
      <w:lvlJc w:val="left"/>
      <w:pPr>
        <w:tabs>
          <w:tab w:val="num" w:pos="1440"/>
        </w:tabs>
        <w:ind w:left="1440" w:hanging="360"/>
      </w:pPr>
      <w:rPr>
        <w:rFonts w:ascii="Wingdings" w:hAnsi="Wingdings" w:hint="default"/>
      </w:rPr>
    </w:lvl>
    <w:lvl w:ilvl="2" w:tplc="12ACD7D0" w:tentative="1">
      <w:start w:val="1"/>
      <w:numFmt w:val="bullet"/>
      <w:lvlText w:val=""/>
      <w:lvlJc w:val="left"/>
      <w:pPr>
        <w:tabs>
          <w:tab w:val="num" w:pos="2160"/>
        </w:tabs>
        <w:ind w:left="2160" w:hanging="360"/>
      </w:pPr>
      <w:rPr>
        <w:rFonts w:ascii="Wingdings" w:hAnsi="Wingdings" w:hint="default"/>
      </w:rPr>
    </w:lvl>
    <w:lvl w:ilvl="3" w:tplc="CAAA8986" w:tentative="1">
      <w:start w:val="1"/>
      <w:numFmt w:val="bullet"/>
      <w:lvlText w:val=""/>
      <w:lvlJc w:val="left"/>
      <w:pPr>
        <w:tabs>
          <w:tab w:val="num" w:pos="2880"/>
        </w:tabs>
        <w:ind w:left="2880" w:hanging="360"/>
      </w:pPr>
      <w:rPr>
        <w:rFonts w:ascii="Wingdings" w:hAnsi="Wingdings" w:hint="default"/>
      </w:rPr>
    </w:lvl>
    <w:lvl w:ilvl="4" w:tplc="3C947F40" w:tentative="1">
      <w:start w:val="1"/>
      <w:numFmt w:val="bullet"/>
      <w:lvlText w:val=""/>
      <w:lvlJc w:val="left"/>
      <w:pPr>
        <w:tabs>
          <w:tab w:val="num" w:pos="3600"/>
        </w:tabs>
        <w:ind w:left="3600" w:hanging="360"/>
      </w:pPr>
      <w:rPr>
        <w:rFonts w:ascii="Wingdings" w:hAnsi="Wingdings" w:hint="default"/>
      </w:rPr>
    </w:lvl>
    <w:lvl w:ilvl="5" w:tplc="44587122" w:tentative="1">
      <w:start w:val="1"/>
      <w:numFmt w:val="bullet"/>
      <w:lvlText w:val=""/>
      <w:lvlJc w:val="left"/>
      <w:pPr>
        <w:tabs>
          <w:tab w:val="num" w:pos="4320"/>
        </w:tabs>
        <w:ind w:left="4320" w:hanging="360"/>
      </w:pPr>
      <w:rPr>
        <w:rFonts w:ascii="Wingdings" w:hAnsi="Wingdings" w:hint="default"/>
      </w:rPr>
    </w:lvl>
    <w:lvl w:ilvl="6" w:tplc="C34CACEE" w:tentative="1">
      <w:start w:val="1"/>
      <w:numFmt w:val="bullet"/>
      <w:lvlText w:val=""/>
      <w:lvlJc w:val="left"/>
      <w:pPr>
        <w:tabs>
          <w:tab w:val="num" w:pos="5040"/>
        </w:tabs>
        <w:ind w:left="5040" w:hanging="360"/>
      </w:pPr>
      <w:rPr>
        <w:rFonts w:ascii="Wingdings" w:hAnsi="Wingdings" w:hint="default"/>
      </w:rPr>
    </w:lvl>
    <w:lvl w:ilvl="7" w:tplc="A5B459B0" w:tentative="1">
      <w:start w:val="1"/>
      <w:numFmt w:val="bullet"/>
      <w:lvlText w:val=""/>
      <w:lvlJc w:val="left"/>
      <w:pPr>
        <w:tabs>
          <w:tab w:val="num" w:pos="5760"/>
        </w:tabs>
        <w:ind w:left="5760" w:hanging="360"/>
      </w:pPr>
      <w:rPr>
        <w:rFonts w:ascii="Wingdings" w:hAnsi="Wingdings" w:hint="default"/>
      </w:rPr>
    </w:lvl>
    <w:lvl w:ilvl="8" w:tplc="329E332A" w:tentative="1">
      <w:start w:val="1"/>
      <w:numFmt w:val="bullet"/>
      <w:lvlText w:val=""/>
      <w:lvlJc w:val="left"/>
      <w:pPr>
        <w:tabs>
          <w:tab w:val="num" w:pos="6480"/>
        </w:tabs>
        <w:ind w:left="6480" w:hanging="360"/>
      </w:pPr>
      <w:rPr>
        <w:rFonts w:ascii="Wingdings" w:hAnsi="Wingdings" w:hint="default"/>
      </w:rPr>
    </w:lvl>
  </w:abstractNum>
  <w:abstractNum w:abstractNumId="28">
    <w:nsid w:val="64BD6150"/>
    <w:multiLevelType w:val="hybridMultilevel"/>
    <w:tmpl w:val="15281B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787DB9"/>
    <w:multiLevelType w:val="multilevel"/>
    <w:tmpl w:val="FC00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CF5DB2"/>
    <w:multiLevelType w:val="hybridMultilevel"/>
    <w:tmpl w:val="8D662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2908E8"/>
    <w:multiLevelType w:val="hybridMultilevel"/>
    <w:tmpl w:val="CA605A3C"/>
    <w:lvl w:ilvl="0" w:tplc="41049CAA">
      <w:start w:val="1"/>
      <w:numFmt w:val="bullet"/>
      <w:lvlText w:val=""/>
      <w:lvlJc w:val="left"/>
      <w:pPr>
        <w:tabs>
          <w:tab w:val="num" w:pos="720"/>
        </w:tabs>
        <w:ind w:left="720" w:hanging="360"/>
      </w:pPr>
      <w:rPr>
        <w:rFonts w:ascii="Wingdings" w:hAnsi="Wingdings" w:hint="default"/>
      </w:rPr>
    </w:lvl>
    <w:lvl w:ilvl="1" w:tplc="CEB6B030" w:tentative="1">
      <w:start w:val="1"/>
      <w:numFmt w:val="bullet"/>
      <w:lvlText w:val=""/>
      <w:lvlJc w:val="left"/>
      <w:pPr>
        <w:tabs>
          <w:tab w:val="num" w:pos="1440"/>
        </w:tabs>
        <w:ind w:left="1440" w:hanging="360"/>
      </w:pPr>
      <w:rPr>
        <w:rFonts w:ascii="Wingdings" w:hAnsi="Wingdings" w:hint="default"/>
      </w:rPr>
    </w:lvl>
    <w:lvl w:ilvl="2" w:tplc="D57C8310" w:tentative="1">
      <w:start w:val="1"/>
      <w:numFmt w:val="bullet"/>
      <w:lvlText w:val=""/>
      <w:lvlJc w:val="left"/>
      <w:pPr>
        <w:tabs>
          <w:tab w:val="num" w:pos="2160"/>
        </w:tabs>
        <w:ind w:left="2160" w:hanging="360"/>
      </w:pPr>
      <w:rPr>
        <w:rFonts w:ascii="Wingdings" w:hAnsi="Wingdings" w:hint="default"/>
      </w:rPr>
    </w:lvl>
    <w:lvl w:ilvl="3" w:tplc="63CACDCE" w:tentative="1">
      <w:start w:val="1"/>
      <w:numFmt w:val="bullet"/>
      <w:lvlText w:val=""/>
      <w:lvlJc w:val="left"/>
      <w:pPr>
        <w:tabs>
          <w:tab w:val="num" w:pos="2880"/>
        </w:tabs>
        <w:ind w:left="2880" w:hanging="360"/>
      </w:pPr>
      <w:rPr>
        <w:rFonts w:ascii="Wingdings" w:hAnsi="Wingdings" w:hint="default"/>
      </w:rPr>
    </w:lvl>
    <w:lvl w:ilvl="4" w:tplc="EC6EDD84" w:tentative="1">
      <w:start w:val="1"/>
      <w:numFmt w:val="bullet"/>
      <w:lvlText w:val=""/>
      <w:lvlJc w:val="left"/>
      <w:pPr>
        <w:tabs>
          <w:tab w:val="num" w:pos="3600"/>
        </w:tabs>
        <w:ind w:left="3600" w:hanging="360"/>
      </w:pPr>
      <w:rPr>
        <w:rFonts w:ascii="Wingdings" w:hAnsi="Wingdings" w:hint="default"/>
      </w:rPr>
    </w:lvl>
    <w:lvl w:ilvl="5" w:tplc="B5B2EC9E" w:tentative="1">
      <w:start w:val="1"/>
      <w:numFmt w:val="bullet"/>
      <w:lvlText w:val=""/>
      <w:lvlJc w:val="left"/>
      <w:pPr>
        <w:tabs>
          <w:tab w:val="num" w:pos="4320"/>
        </w:tabs>
        <w:ind w:left="4320" w:hanging="360"/>
      </w:pPr>
      <w:rPr>
        <w:rFonts w:ascii="Wingdings" w:hAnsi="Wingdings" w:hint="default"/>
      </w:rPr>
    </w:lvl>
    <w:lvl w:ilvl="6" w:tplc="0D18C0AC" w:tentative="1">
      <w:start w:val="1"/>
      <w:numFmt w:val="bullet"/>
      <w:lvlText w:val=""/>
      <w:lvlJc w:val="left"/>
      <w:pPr>
        <w:tabs>
          <w:tab w:val="num" w:pos="5040"/>
        </w:tabs>
        <w:ind w:left="5040" w:hanging="360"/>
      </w:pPr>
      <w:rPr>
        <w:rFonts w:ascii="Wingdings" w:hAnsi="Wingdings" w:hint="default"/>
      </w:rPr>
    </w:lvl>
    <w:lvl w:ilvl="7" w:tplc="186E8ECC" w:tentative="1">
      <w:start w:val="1"/>
      <w:numFmt w:val="bullet"/>
      <w:lvlText w:val=""/>
      <w:lvlJc w:val="left"/>
      <w:pPr>
        <w:tabs>
          <w:tab w:val="num" w:pos="5760"/>
        </w:tabs>
        <w:ind w:left="5760" w:hanging="360"/>
      </w:pPr>
      <w:rPr>
        <w:rFonts w:ascii="Wingdings" w:hAnsi="Wingdings" w:hint="default"/>
      </w:rPr>
    </w:lvl>
    <w:lvl w:ilvl="8" w:tplc="8D0C6F92" w:tentative="1">
      <w:start w:val="1"/>
      <w:numFmt w:val="bullet"/>
      <w:lvlText w:val=""/>
      <w:lvlJc w:val="left"/>
      <w:pPr>
        <w:tabs>
          <w:tab w:val="num" w:pos="6480"/>
        </w:tabs>
        <w:ind w:left="6480" w:hanging="360"/>
      </w:pPr>
      <w:rPr>
        <w:rFonts w:ascii="Wingdings" w:hAnsi="Wingdings" w:hint="default"/>
      </w:rPr>
    </w:lvl>
  </w:abstractNum>
  <w:abstractNum w:abstractNumId="32">
    <w:nsid w:val="742A4DAC"/>
    <w:multiLevelType w:val="hybridMultilevel"/>
    <w:tmpl w:val="1FA42D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55C0EBD"/>
    <w:multiLevelType w:val="hybridMultilevel"/>
    <w:tmpl w:val="2F3A11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B20E8A"/>
    <w:multiLevelType w:val="hybridMultilevel"/>
    <w:tmpl w:val="C798CD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BAF3D1E"/>
    <w:multiLevelType w:val="hybridMultilevel"/>
    <w:tmpl w:val="CA942E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7"/>
  </w:num>
  <w:num w:numId="3">
    <w:abstractNumId w:val="0"/>
  </w:num>
  <w:num w:numId="4">
    <w:abstractNumId w:val="4"/>
  </w:num>
  <w:num w:numId="5">
    <w:abstractNumId w:val="20"/>
  </w:num>
  <w:num w:numId="6">
    <w:abstractNumId w:val="28"/>
  </w:num>
  <w:num w:numId="7">
    <w:abstractNumId w:val="3"/>
  </w:num>
  <w:num w:numId="8">
    <w:abstractNumId w:val="1"/>
  </w:num>
  <w:num w:numId="9">
    <w:abstractNumId w:val="5"/>
  </w:num>
  <w:num w:numId="10">
    <w:abstractNumId w:val="26"/>
  </w:num>
  <w:num w:numId="11">
    <w:abstractNumId w:val="14"/>
  </w:num>
  <w:num w:numId="12">
    <w:abstractNumId w:val="34"/>
  </w:num>
  <w:num w:numId="13">
    <w:abstractNumId w:val="21"/>
  </w:num>
  <w:num w:numId="14">
    <w:abstractNumId w:val="23"/>
  </w:num>
  <w:num w:numId="15">
    <w:abstractNumId w:val="6"/>
  </w:num>
  <w:num w:numId="16">
    <w:abstractNumId w:val="35"/>
  </w:num>
  <w:num w:numId="17">
    <w:abstractNumId w:val="11"/>
  </w:num>
  <w:num w:numId="18">
    <w:abstractNumId w:val="10"/>
  </w:num>
  <w:num w:numId="19">
    <w:abstractNumId w:val="16"/>
  </w:num>
  <w:num w:numId="20">
    <w:abstractNumId w:val="24"/>
  </w:num>
  <w:num w:numId="21">
    <w:abstractNumId w:val="32"/>
  </w:num>
  <w:num w:numId="22">
    <w:abstractNumId w:val="33"/>
  </w:num>
  <w:num w:numId="23">
    <w:abstractNumId w:val="22"/>
  </w:num>
  <w:num w:numId="24">
    <w:abstractNumId w:val="15"/>
  </w:num>
  <w:num w:numId="25">
    <w:abstractNumId w:val="9"/>
  </w:num>
  <w:num w:numId="26">
    <w:abstractNumId w:val="13"/>
  </w:num>
  <w:num w:numId="27">
    <w:abstractNumId w:val="27"/>
  </w:num>
  <w:num w:numId="28">
    <w:abstractNumId w:val="8"/>
  </w:num>
  <w:num w:numId="29">
    <w:abstractNumId w:val="31"/>
  </w:num>
  <w:num w:numId="30">
    <w:abstractNumId w:val="2"/>
  </w:num>
  <w:num w:numId="31">
    <w:abstractNumId w:val="17"/>
  </w:num>
  <w:num w:numId="32">
    <w:abstractNumId w:val="18"/>
  </w:num>
  <w:num w:numId="33">
    <w:abstractNumId w:val="19"/>
  </w:num>
  <w:num w:numId="34">
    <w:abstractNumId w:val="12"/>
  </w:num>
  <w:num w:numId="35">
    <w:abstractNumId w:val="3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F8"/>
    <w:rsid w:val="00160D93"/>
    <w:rsid w:val="00173F0C"/>
    <w:rsid w:val="00266BE3"/>
    <w:rsid w:val="00307E81"/>
    <w:rsid w:val="00315A13"/>
    <w:rsid w:val="0034624C"/>
    <w:rsid w:val="00506C8A"/>
    <w:rsid w:val="0060607A"/>
    <w:rsid w:val="006264CA"/>
    <w:rsid w:val="00670648"/>
    <w:rsid w:val="007556A4"/>
    <w:rsid w:val="008114F8"/>
    <w:rsid w:val="008E4458"/>
    <w:rsid w:val="009F7268"/>
    <w:rsid w:val="00A30384"/>
    <w:rsid w:val="00A76F92"/>
    <w:rsid w:val="00CD25A3"/>
    <w:rsid w:val="00D359CD"/>
    <w:rsid w:val="00D572C4"/>
    <w:rsid w:val="00E311E6"/>
    <w:rsid w:val="00E6093D"/>
    <w:rsid w:val="00E611D9"/>
    <w:rsid w:val="00ED33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556A4"/>
    <w:pPr>
      <w:spacing w:after="0" w:line="240" w:lineRule="auto"/>
      <w:outlineLvl w:val="2"/>
    </w:pPr>
    <w:rPr>
      <w:rFonts w:ascii="Georgia" w:eastAsia="Times New Roman" w:hAnsi="Georgia" w:cs="Times New Roman"/>
      <w:color w:val="D24614"/>
      <w:sz w:val="34"/>
      <w:szCs w:val="34"/>
    </w:rPr>
  </w:style>
  <w:style w:type="paragraph" w:styleId="Heading4">
    <w:name w:val="heading 4"/>
    <w:basedOn w:val="Normal"/>
    <w:next w:val="Normal"/>
    <w:link w:val="Heading4Char"/>
    <w:uiPriority w:val="9"/>
    <w:semiHidden/>
    <w:unhideWhenUsed/>
    <w:qFormat/>
    <w:rsid w:val="00173F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14F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11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4F8"/>
    <w:pPr>
      <w:ind w:left="720"/>
      <w:contextualSpacing/>
    </w:pPr>
  </w:style>
  <w:style w:type="character" w:customStyle="1" w:styleId="Heading3Char">
    <w:name w:val="Heading 3 Char"/>
    <w:basedOn w:val="DefaultParagraphFont"/>
    <w:link w:val="Heading3"/>
    <w:uiPriority w:val="9"/>
    <w:rsid w:val="007556A4"/>
    <w:rPr>
      <w:rFonts w:ascii="Georgia" w:eastAsia="Times New Roman" w:hAnsi="Georgia" w:cs="Times New Roman"/>
      <w:color w:val="D24614"/>
      <w:sz w:val="34"/>
      <w:szCs w:val="34"/>
    </w:rPr>
  </w:style>
  <w:style w:type="character" w:customStyle="1" w:styleId="Heading4Char">
    <w:name w:val="Heading 4 Char"/>
    <w:basedOn w:val="DefaultParagraphFont"/>
    <w:link w:val="Heading4"/>
    <w:uiPriority w:val="9"/>
    <w:semiHidden/>
    <w:rsid w:val="00173F0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556A4"/>
    <w:pPr>
      <w:spacing w:after="0" w:line="240" w:lineRule="auto"/>
      <w:outlineLvl w:val="2"/>
    </w:pPr>
    <w:rPr>
      <w:rFonts w:ascii="Georgia" w:eastAsia="Times New Roman" w:hAnsi="Georgia" w:cs="Times New Roman"/>
      <w:color w:val="D24614"/>
      <w:sz w:val="34"/>
      <w:szCs w:val="34"/>
    </w:rPr>
  </w:style>
  <w:style w:type="paragraph" w:styleId="Heading4">
    <w:name w:val="heading 4"/>
    <w:basedOn w:val="Normal"/>
    <w:next w:val="Normal"/>
    <w:link w:val="Heading4Char"/>
    <w:uiPriority w:val="9"/>
    <w:semiHidden/>
    <w:unhideWhenUsed/>
    <w:qFormat/>
    <w:rsid w:val="00173F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14F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11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4F8"/>
    <w:pPr>
      <w:ind w:left="720"/>
      <w:contextualSpacing/>
    </w:pPr>
  </w:style>
  <w:style w:type="character" w:customStyle="1" w:styleId="Heading3Char">
    <w:name w:val="Heading 3 Char"/>
    <w:basedOn w:val="DefaultParagraphFont"/>
    <w:link w:val="Heading3"/>
    <w:uiPriority w:val="9"/>
    <w:rsid w:val="007556A4"/>
    <w:rPr>
      <w:rFonts w:ascii="Georgia" w:eastAsia="Times New Roman" w:hAnsi="Georgia" w:cs="Times New Roman"/>
      <w:color w:val="D24614"/>
      <w:sz w:val="34"/>
      <w:szCs w:val="34"/>
    </w:rPr>
  </w:style>
  <w:style w:type="character" w:customStyle="1" w:styleId="Heading4Char">
    <w:name w:val="Heading 4 Char"/>
    <w:basedOn w:val="DefaultParagraphFont"/>
    <w:link w:val="Heading4"/>
    <w:uiPriority w:val="9"/>
    <w:semiHidden/>
    <w:rsid w:val="00173F0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296">
      <w:bodyDiv w:val="1"/>
      <w:marLeft w:val="0"/>
      <w:marRight w:val="0"/>
      <w:marTop w:val="0"/>
      <w:marBottom w:val="0"/>
      <w:divBdr>
        <w:top w:val="none" w:sz="0" w:space="0" w:color="auto"/>
        <w:left w:val="none" w:sz="0" w:space="0" w:color="auto"/>
        <w:bottom w:val="none" w:sz="0" w:space="0" w:color="auto"/>
        <w:right w:val="none" w:sz="0" w:space="0" w:color="auto"/>
      </w:divBdr>
      <w:divsChild>
        <w:div w:id="829062392">
          <w:marLeft w:val="720"/>
          <w:marRight w:val="0"/>
          <w:marTop w:val="538"/>
          <w:marBottom w:val="0"/>
          <w:divBdr>
            <w:top w:val="none" w:sz="0" w:space="0" w:color="auto"/>
            <w:left w:val="none" w:sz="0" w:space="0" w:color="auto"/>
            <w:bottom w:val="none" w:sz="0" w:space="0" w:color="auto"/>
            <w:right w:val="none" w:sz="0" w:space="0" w:color="auto"/>
          </w:divBdr>
        </w:div>
        <w:div w:id="1114519061">
          <w:marLeft w:val="720"/>
          <w:marRight w:val="0"/>
          <w:marTop w:val="538"/>
          <w:marBottom w:val="0"/>
          <w:divBdr>
            <w:top w:val="none" w:sz="0" w:space="0" w:color="auto"/>
            <w:left w:val="none" w:sz="0" w:space="0" w:color="auto"/>
            <w:bottom w:val="none" w:sz="0" w:space="0" w:color="auto"/>
            <w:right w:val="none" w:sz="0" w:space="0" w:color="auto"/>
          </w:divBdr>
        </w:div>
        <w:div w:id="281618238">
          <w:marLeft w:val="720"/>
          <w:marRight w:val="0"/>
          <w:marTop w:val="538"/>
          <w:marBottom w:val="0"/>
          <w:divBdr>
            <w:top w:val="none" w:sz="0" w:space="0" w:color="auto"/>
            <w:left w:val="none" w:sz="0" w:space="0" w:color="auto"/>
            <w:bottom w:val="none" w:sz="0" w:space="0" w:color="auto"/>
            <w:right w:val="none" w:sz="0" w:space="0" w:color="auto"/>
          </w:divBdr>
        </w:div>
      </w:divsChild>
    </w:div>
    <w:div w:id="912740942">
      <w:bodyDiv w:val="1"/>
      <w:marLeft w:val="0"/>
      <w:marRight w:val="0"/>
      <w:marTop w:val="0"/>
      <w:marBottom w:val="0"/>
      <w:divBdr>
        <w:top w:val="none" w:sz="0" w:space="0" w:color="auto"/>
        <w:left w:val="none" w:sz="0" w:space="0" w:color="auto"/>
        <w:bottom w:val="none" w:sz="0" w:space="0" w:color="auto"/>
        <w:right w:val="none" w:sz="0" w:space="0" w:color="auto"/>
      </w:divBdr>
      <w:divsChild>
        <w:div w:id="1571424263">
          <w:marLeft w:val="533"/>
          <w:marRight w:val="0"/>
          <w:marTop w:val="461"/>
          <w:marBottom w:val="0"/>
          <w:divBdr>
            <w:top w:val="none" w:sz="0" w:space="0" w:color="auto"/>
            <w:left w:val="none" w:sz="0" w:space="0" w:color="auto"/>
            <w:bottom w:val="none" w:sz="0" w:space="0" w:color="auto"/>
            <w:right w:val="none" w:sz="0" w:space="0" w:color="auto"/>
          </w:divBdr>
        </w:div>
        <w:div w:id="1447313436">
          <w:marLeft w:val="533"/>
          <w:marRight w:val="0"/>
          <w:marTop w:val="461"/>
          <w:marBottom w:val="0"/>
          <w:divBdr>
            <w:top w:val="none" w:sz="0" w:space="0" w:color="auto"/>
            <w:left w:val="none" w:sz="0" w:space="0" w:color="auto"/>
            <w:bottom w:val="none" w:sz="0" w:space="0" w:color="auto"/>
            <w:right w:val="none" w:sz="0" w:space="0" w:color="auto"/>
          </w:divBdr>
        </w:div>
        <w:div w:id="1087308262">
          <w:marLeft w:val="533"/>
          <w:marRight w:val="0"/>
          <w:marTop w:val="461"/>
          <w:marBottom w:val="0"/>
          <w:divBdr>
            <w:top w:val="none" w:sz="0" w:space="0" w:color="auto"/>
            <w:left w:val="none" w:sz="0" w:space="0" w:color="auto"/>
            <w:bottom w:val="none" w:sz="0" w:space="0" w:color="auto"/>
            <w:right w:val="none" w:sz="0" w:space="0" w:color="auto"/>
          </w:divBdr>
        </w:div>
        <w:div w:id="1325426590">
          <w:marLeft w:val="533"/>
          <w:marRight w:val="0"/>
          <w:marTop w:val="461"/>
          <w:marBottom w:val="0"/>
          <w:divBdr>
            <w:top w:val="none" w:sz="0" w:space="0" w:color="auto"/>
            <w:left w:val="none" w:sz="0" w:space="0" w:color="auto"/>
            <w:bottom w:val="none" w:sz="0" w:space="0" w:color="auto"/>
            <w:right w:val="none" w:sz="0" w:space="0" w:color="auto"/>
          </w:divBdr>
        </w:div>
      </w:divsChild>
    </w:div>
    <w:div w:id="971984554">
      <w:bodyDiv w:val="1"/>
      <w:marLeft w:val="0"/>
      <w:marRight w:val="0"/>
      <w:marTop w:val="0"/>
      <w:marBottom w:val="0"/>
      <w:divBdr>
        <w:top w:val="none" w:sz="0" w:space="0" w:color="auto"/>
        <w:left w:val="none" w:sz="0" w:space="0" w:color="auto"/>
        <w:bottom w:val="none" w:sz="0" w:space="0" w:color="auto"/>
        <w:right w:val="none" w:sz="0" w:space="0" w:color="auto"/>
      </w:divBdr>
    </w:div>
    <w:div w:id="1080247786">
      <w:bodyDiv w:val="1"/>
      <w:marLeft w:val="0"/>
      <w:marRight w:val="0"/>
      <w:marTop w:val="0"/>
      <w:marBottom w:val="0"/>
      <w:divBdr>
        <w:top w:val="none" w:sz="0" w:space="0" w:color="auto"/>
        <w:left w:val="none" w:sz="0" w:space="0" w:color="auto"/>
        <w:bottom w:val="none" w:sz="0" w:space="0" w:color="auto"/>
        <w:right w:val="none" w:sz="0" w:space="0" w:color="auto"/>
      </w:divBdr>
      <w:divsChild>
        <w:div w:id="78135567">
          <w:marLeft w:val="533"/>
          <w:marRight w:val="0"/>
          <w:marTop w:val="538"/>
          <w:marBottom w:val="0"/>
          <w:divBdr>
            <w:top w:val="none" w:sz="0" w:space="0" w:color="auto"/>
            <w:left w:val="none" w:sz="0" w:space="0" w:color="auto"/>
            <w:bottom w:val="none" w:sz="0" w:space="0" w:color="auto"/>
            <w:right w:val="none" w:sz="0" w:space="0" w:color="auto"/>
          </w:divBdr>
        </w:div>
        <w:div w:id="1983536988">
          <w:marLeft w:val="533"/>
          <w:marRight w:val="0"/>
          <w:marTop w:val="538"/>
          <w:marBottom w:val="0"/>
          <w:divBdr>
            <w:top w:val="none" w:sz="0" w:space="0" w:color="auto"/>
            <w:left w:val="none" w:sz="0" w:space="0" w:color="auto"/>
            <w:bottom w:val="none" w:sz="0" w:space="0" w:color="auto"/>
            <w:right w:val="none" w:sz="0" w:space="0" w:color="auto"/>
          </w:divBdr>
        </w:div>
        <w:div w:id="33846946">
          <w:marLeft w:val="533"/>
          <w:marRight w:val="0"/>
          <w:marTop w:val="538"/>
          <w:marBottom w:val="0"/>
          <w:divBdr>
            <w:top w:val="none" w:sz="0" w:space="0" w:color="auto"/>
            <w:left w:val="none" w:sz="0" w:space="0" w:color="auto"/>
            <w:bottom w:val="none" w:sz="0" w:space="0" w:color="auto"/>
            <w:right w:val="none" w:sz="0" w:space="0" w:color="auto"/>
          </w:divBdr>
        </w:div>
      </w:divsChild>
    </w:div>
    <w:div w:id="1096973407">
      <w:bodyDiv w:val="1"/>
      <w:marLeft w:val="0"/>
      <w:marRight w:val="0"/>
      <w:marTop w:val="0"/>
      <w:marBottom w:val="0"/>
      <w:divBdr>
        <w:top w:val="none" w:sz="0" w:space="0" w:color="auto"/>
        <w:left w:val="none" w:sz="0" w:space="0" w:color="auto"/>
        <w:bottom w:val="none" w:sz="0" w:space="0" w:color="auto"/>
        <w:right w:val="none" w:sz="0" w:space="0" w:color="auto"/>
      </w:divBdr>
    </w:div>
    <w:div w:id="1339886426">
      <w:bodyDiv w:val="1"/>
      <w:marLeft w:val="0"/>
      <w:marRight w:val="0"/>
      <w:marTop w:val="0"/>
      <w:marBottom w:val="0"/>
      <w:divBdr>
        <w:top w:val="none" w:sz="0" w:space="0" w:color="auto"/>
        <w:left w:val="none" w:sz="0" w:space="0" w:color="auto"/>
        <w:bottom w:val="none" w:sz="0" w:space="0" w:color="auto"/>
        <w:right w:val="none" w:sz="0" w:space="0" w:color="auto"/>
      </w:divBdr>
      <w:divsChild>
        <w:div w:id="1396120884">
          <w:marLeft w:val="533"/>
          <w:marRight w:val="0"/>
          <w:marTop w:val="538"/>
          <w:marBottom w:val="0"/>
          <w:divBdr>
            <w:top w:val="none" w:sz="0" w:space="0" w:color="auto"/>
            <w:left w:val="none" w:sz="0" w:space="0" w:color="auto"/>
            <w:bottom w:val="none" w:sz="0" w:space="0" w:color="auto"/>
            <w:right w:val="none" w:sz="0" w:space="0" w:color="auto"/>
          </w:divBdr>
        </w:div>
        <w:div w:id="943272800">
          <w:marLeft w:val="533"/>
          <w:marRight w:val="0"/>
          <w:marTop w:val="538"/>
          <w:marBottom w:val="0"/>
          <w:divBdr>
            <w:top w:val="none" w:sz="0" w:space="0" w:color="auto"/>
            <w:left w:val="none" w:sz="0" w:space="0" w:color="auto"/>
            <w:bottom w:val="none" w:sz="0" w:space="0" w:color="auto"/>
            <w:right w:val="none" w:sz="0" w:space="0" w:color="auto"/>
          </w:divBdr>
        </w:div>
        <w:div w:id="1346831757">
          <w:marLeft w:val="533"/>
          <w:marRight w:val="0"/>
          <w:marTop w:val="538"/>
          <w:marBottom w:val="0"/>
          <w:divBdr>
            <w:top w:val="none" w:sz="0" w:space="0" w:color="auto"/>
            <w:left w:val="none" w:sz="0" w:space="0" w:color="auto"/>
            <w:bottom w:val="none" w:sz="0" w:space="0" w:color="auto"/>
            <w:right w:val="none" w:sz="0" w:space="0" w:color="auto"/>
          </w:divBdr>
        </w:div>
        <w:div w:id="1162502139">
          <w:marLeft w:val="533"/>
          <w:marRight w:val="0"/>
          <w:marTop w:val="461"/>
          <w:marBottom w:val="0"/>
          <w:divBdr>
            <w:top w:val="none" w:sz="0" w:space="0" w:color="auto"/>
            <w:left w:val="none" w:sz="0" w:space="0" w:color="auto"/>
            <w:bottom w:val="none" w:sz="0" w:space="0" w:color="auto"/>
            <w:right w:val="none" w:sz="0" w:space="0" w:color="auto"/>
          </w:divBdr>
        </w:div>
      </w:divsChild>
    </w:div>
    <w:div w:id="1519469175">
      <w:bodyDiv w:val="1"/>
      <w:marLeft w:val="0"/>
      <w:marRight w:val="0"/>
      <w:marTop w:val="0"/>
      <w:marBottom w:val="0"/>
      <w:divBdr>
        <w:top w:val="none" w:sz="0" w:space="0" w:color="auto"/>
        <w:left w:val="none" w:sz="0" w:space="0" w:color="auto"/>
        <w:bottom w:val="none" w:sz="0" w:space="0" w:color="auto"/>
        <w:right w:val="none" w:sz="0" w:space="0" w:color="auto"/>
      </w:divBdr>
      <w:divsChild>
        <w:div w:id="440302271">
          <w:marLeft w:val="533"/>
          <w:marRight w:val="0"/>
          <w:marTop w:val="120"/>
          <w:marBottom w:val="0"/>
          <w:divBdr>
            <w:top w:val="none" w:sz="0" w:space="0" w:color="auto"/>
            <w:left w:val="none" w:sz="0" w:space="0" w:color="auto"/>
            <w:bottom w:val="none" w:sz="0" w:space="0" w:color="auto"/>
            <w:right w:val="none" w:sz="0" w:space="0" w:color="auto"/>
          </w:divBdr>
        </w:div>
        <w:div w:id="1782722458">
          <w:marLeft w:val="533"/>
          <w:marRight w:val="0"/>
          <w:marTop w:val="120"/>
          <w:marBottom w:val="0"/>
          <w:divBdr>
            <w:top w:val="none" w:sz="0" w:space="0" w:color="auto"/>
            <w:left w:val="none" w:sz="0" w:space="0" w:color="auto"/>
            <w:bottom w:val="none" w:sz="0" w:space="0" w:color="auto"/>
            <w:right w:val="none" w:sz="0" w:space="0" w:color="auto"/>
          </w:divBdr>
        </w:div>
        <w:div w:id="1204707805">
          <w:marLeft w:val="533"/>
          <w:marRight w:val="0"/>
          <w:marTop w:val="120"/>
          <w:marBottom w:val="0"/>
          <w:divBdr>
            <w:top w:val="none" w:sz="0" w:space="0" w:color="auto"/>
            <w:left w:val="none" w:sz="0" w:space="0" w:color="auto"/>
            <w:bottom w:val="none" w:sz="0" w:space="0" w:color="auto"/>
            <w:right w:val="none" w:sz="0" w:space="0" w:color="auto"/>
          </w:divBdr>
        </w:div>
        <w:div w:id="666715175">
          <w:marLeft w:val="533"/>
          <w:marRight w:val="0"/>
          <w:marTop w:val="120"/>
          <w:marBottom w:val="0"/>
          <w:divBdr>
            <w:top w:val="none" w:sz="0" w:space="0" w:color="auto"/>
            <w:left w:val="none" w:sz="0" w:space="0" w:color="auto"/>
            <w:bottom w:val="none" w:sz="0" w:space="0" w:color="auto"/>
            <w:right w:val="none" w:sz="0" w:space="0" w:color="auto"/>
          </w:divBdr>
        </w:div>
        <w:div w:id="1886209802">
          <w:marLeft w:val="533"/>
          <w:marRight w:val="0"/>
          <w:marTop w:val="120"/>
          <w:marBottom w:val="0"/>
          <w:divBdr>
            <w:top w:val="none" w:sz="0" w:space="0" w:color="auto"/>
            <w:left w:val="none" w:sz="0" w:space="0" w:color="auto"/>
            <w:bottom w:val="none" w:sz="0" w:space="0" w:color="auto"/>
            <w:right w:val="none" w:sz="0" w:space="0" w:color="auto"/>
          </w:divBdr>
        </w:div>
      </w:divsChild>
    </w:div>
    <w:div w:id="1656647507">
      <w:bodyDiv w:val="1"/>
      <w:marLeft w:val="0"/>
      <w:marRight w:val="0"/>
      <w:marTop w:val="0"/>
      <w:marBottom w:val="0"/>
      <w:divBdr>
        <w:top w:val="none" w:sz="0" w:space="0" w:color="auto"/>
        <w:left w:val="none" w:sz="0" w:space="0" w:color="auto"/>
        <w:bottom w:val="none" w:sz="0" w:space="0" w:color="auto"/>
        <w:right w:val="none" w:sz="0" w:space="0" w:color="auto"/>
      </w:divBdr>
      <w:divsChild>
        <w:div w:id="720010579">
          <w:marLeft w:val="533"/>
          <w:marRight w:val="0"/>
          <w:marTop w:val="461"/>
          <w:marBottom w:val="0"/>
          <w:divBdr>
            <w:top w:val="none" w:sz="0" w:space="0" w:color="auto"/>
            <w:left w:val="none" w:sz="0" w:space="0" w:color="auto"/>
            <w:bottom w:val="none" w:sz="0" w:space="0" w:color="auto"/>
            <w:right w:val="none" w:sz="0" w:space="0" w:color="auto"/>
          </w:divBdr>
        </w:div>
        <w:div w:id="255553648">
          <w:marLeft w:val="533"/>
          <w:marRight w:val="0"/>
          <w:marTop w:val="461"/>
          <w:marBottom w:val="0"/>
          <w:divBdr>
            <w:top w:val="none" w:sz="0" w:space="0" w:color="auto"/>
            <w:left w:val="none" w:sz="0" w:space="0" w:color="auto"/>
            <w:bottom w:val="none" w:sz="0" w:space="0" w:color="auto"/>
            <w:right w:val="none" w:sz="0" w:space="0" w:color="auto"/>
          </w:divBdr>
        </w:div>
        <w:div w:id="573858348">
          <w:marLeft w:val="533"/>
          <w:marRight w:val="0"/>
          <w:marTop w:val="384"/>
          <w:marBottom w:val="0"/>
          <w:divBdr>
            <w:top w:val="none" w:sz="0" w:space="0" w:color="auto"/>
            <w:left w:val="none" w:sz="0" w:space="0" w:color="auto"/>
            <w:bottom w:val="none" w:sz="0" w:space="0" w:color="auto"/>
            <w:right w:val="none" w:sz="0" w:space="0" w:color="auto"/>
          </w:divBdr>
        </w:div>
        <w:div w:id="942415095">
          <w:marLeft w:val="533"/>
          <w:marRight w:val="0"/>
          <w:marTop w:val="384"/>
          <w:marBottom w:val="0"/>
          <w:divBdr>
            <w:top w:val="none" w:sz="0" w:space="0" w:color="auto"/>
            <w:left w:val="none" w:sz="0" w:space="0" w:color="auto"/>
            <w:bottom w:val="none" w:sz="0" w:space="0" w:color="auto"/>
            <w:right w:val="none" w:sz="0" w:space="0" w:color="auto"/>
          </w:divBdr>
        </w:div>
        <w:div w:id="332612059">
          <w:marLeft w:val="533"/>
          <w:marRight w:val="0"/>
          <w:marTop w:val="384"/>
          <w:marBottom w:val="0"/>
          <w:divBdr>
            <w:top w:val="none" w:sz="0" w:space="0" w:color="auto"/>
            <w:left w:val="none" w:sz="0" w:space="0" w:color="auto"/>
            <w:bottom w:val="none" w:sz="0" w:space="0" w:color="auto"/>
            <w:right w:val="none" w:sz="0" w:space="0" w:color="auto"/>
          </w:divBdr>
        </w:div>
        <w:div w:id="1939749464">
          <w:marLeft w:val="533"/>
          <w:marRight w:val="0"/>
          <w:marTop w:val="384"/>
          <w:marBottom w:val="0"/>
          <w:divBdr>
            <w:top w:val="none" w:sz="0" w:space="0" w:color="auto"/>
            <w:left w:val="none" w:sz="0" w:space="0" w:color="auto"/>
            <w:bottom w:val="none" w:sz="0" w:space="0" w:color="auto"/>
            <w:right w:val="none" w:sz="0" w:space="0" w:color="auto"/>
          </w:divBdr>
        </w:div>
      </w:divsChild>
    </w:div>
    <w:div w:id="1991052616">
      <w:bodyDiv w:val="1"/>
      <w:marLeft w:val="0"/>
      <w:marRight w:val="0"/>
      <w:marTop w:val="0"/>
      <w:marBottom w:val="0"/>
      <w:divBdr>
        <w:top w:val="none" w:sz="0" w:space="0" w:color="auto"/>
        <w:left w:val="none" w:sz="0" w:space="0" w:color="auto"/>
        <w:bottom w:val="none" w:sz="0" w:space="0" w:color="auto"/>
        <w:right w:val="none" w:sz="0" w:space="0" w:color="auto"/>
      </w:divBdr>
      <w:divsChild>
        <w:div w:id="1369331123">
          <w:marLeft w:val="533"/>
          <w:marRight w:val="0"/>
          <w:marTop w:val="0"/>
          <w:marBottom w:val="0"/>
          <w:divBdr>
            <w:top w:val="none" w:sz="0" w:space="0" w:color="auto"/>
            <w:left w:val="none" w:sz="0" w:space="0" w:color="auto"/>
            <w:bottom w:val="none" w:sz="0" w:space="0" w:color="auto"/>
            <w:right w:val="none" w:sz="0" w:space="0" w:color="auto"/>
          </w:divBdr>
        </w:div>
        <w:div w:id="1850438200">
          <w:marLeft w:val="533"/>
          <w:marRight w:val="0"/>
          <w:marTop w:val="0"/>
          <w:marBottom w:val="0"/>
          <w:divBdr>
            <w:top w:val="none" w:sz="0" w:space="0" w:color="auto"/>
            <w:left w:val="none" w:sz="0" w:space="0" w:color="auto"/>
            <w:bottom w:val="none" w:sz="0" w:space="0" w:color="auto"/>
            <w:right w:val="none" w:sz="0" w:space="0" w:color="auto"/>
          </w:divBdr>
        </w:div>
        <w:div w:id="329407037">
          <w:marLeft w:val="533"/>
          <w:marRight w:val="0"/>
          <w:marTop w:val="0"/>
          <w:marBottom w:val="0"/>
          <w:divBdr>
            <w:top w:val="none" w:sz="0" w:space="0" w:color="auto"/>
            <w:left w:val="none" w:sz="0" w:space="0" w:color="auto"/>
            <w:bottom w:val="none" w:sz="0" w:space="0" w:color="auto"/>
            <w:right w:val="none" w:sz="0" w:space="0" w:color="auto"/>
          </w:divBdr>
        </w:div>
        <w:div w:id="796988284">
          <w:marLeft w:val="533"/>
          <w:marRight w:val="0"/>
          <w:marTop w:val="461"/>
          <w:marBottom w:val="0"/>
          <w:divBdr>
            <w:top w:val="none" w:sz="0" w:space="0" w:color="auto"/>
            <w:left w:val="none" w:sz="0" w:space="0" w:color="auto"/>
            <w:bottom w:val="none" w:sz="0" w:space="0" w:color="auto"/>
            <w:right w:val="none" w:sz="0" w:space="0" w:color="auto"/>
          </w:divBdr>
        </w:div>
        <w:div w:id="1539318933">
          <w:marLeft w:val="533"/>
          <w:marRight w:val="0"/>
          <w:marTop w:val="0"/>
          <w:marBottom w:val="0"/>
          <w:divBdr>
            <w:top w:val="none" w:sz="0" w:space="0" w:color="auto"/>
            <w:left w:val="none" w:sz="0" w:space="0" w:color="auto"/>
            <w:bottom w:val="none" w:sz="0" w:space="0" w:color="auto"/>
            <w:right w:val="none" w:sz="0" w:space="0" w:color="auto"/>
          </w:divBdr>
        </w:div>
      </w:divsChild>
    </w:div>
    <w:div w:id="2103063060">
      <w:bodyDiv w:val="1"/>
      <w:marLeft w:val="0"/>
      <w:marRight w:val="0"/>
      <w:marTop w:val="0"/>
      <w:marBottom w:val="0"/>
      <w:divBdr>
        <w:top w:val="none" w:sz="0" w:space="0" w:color="auto"/>
        <w:left w:val="none" w:sz="0" w:space="0" w:color="auto"/>
        <w:bottom w:val="none" w:sz="0" w:space="0" w:color="auto"/>
        <w:right w:val="none" w:sz="0" w:space="0" w:color="auto"/>
      </w:divBdr>
    </w:div>
    <w:div w:id="212541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earingaids.com/about-hearing-loss/hearing-los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CHAUDHRY, Ismatullah</dc:creator>
  <cp:lastModifiedBy>CHAUDHRY, Ismatullah</cp:lastModifiedBy>
  <cp:revision>11</cp:revision>
  <dcterms:created xsi:type="dcterms:W3CDTF">2015-02-12T09:13:00Z</dcterms:created>
  <dcterms:modified xsi:type="dcterms:W3CDTF">2016-02-15T09:25:00Z</dcterms:modified>
</cp:coreProperties>
</file>