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20B2" w:rsidRDefault="003720B2" w:rsidP="003720B2">
      <w:pPr>
        <w:ind w:left="-720" w:right="-720"/>
        <w:jc w:val="center"/>
        <w:rPr>
          <w:rFonts w:ascii="Times New Roman" w:hAnsi="Times New Roman" w:cs="Times New Roman"/>
          <w:b/>
          <w:sz w:val="28"/>
          <w:szCs w:val="28"/>
          <w:shd w:val="clear" w:color="auto" w:fill="FFFFFF"/>
        </w:rPr>
      </w:pPr>
      <w:r>
        <w:rPr>
          <w:rFonts w:ascii="Times New Roman" w:hAnsi="Times New Roman" w:cs="Times New Roman"/>
          <w:noProof/>
        </w:rPr>
        <w:drawing>
          <wp:inline distT="0" distB="0" distL="0" distR="0">
            <wp:extent cx="906108" cy="805713"/>
            <wp:effectExtent l="19050" t="0" r="8292" b="0"/>
            <wp:docPr id="3" name="Picture 1" descr="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jpg"/>
                    <pic:cNvPicPr/>
                  </pic:nvPicPr>
                  <pic:blipFill>
                    <a:blip r:embed="rId5"/>
                    <a:stretch>
                      <a:fillRect/>
                    </a:stretch>
                  </pic:blipFill>
                  <pic:spPr>
                    <a:xfrm>
                      <a:off x="0" y="0"/>
                      <a:ext cx="908923" cy="808217"/>
                    </a:xfrm>
                    <a:prstGeom prst="rect">
                      <a:avLst/>
                    </a:prstGeom>
                  </pic:spPr>
                </pic:pic>
              </a:graphicData>
            </a:graphic>
          </wp:inline>
        </w:drawing>
      </w:r>
      <w:r>
        <w:rPr>
          <w:rFonts w:ascii="Times New Roman" w:hAnsi="Times New Roman" w:cs="Times New Roman"/>
          <w:b/>
          <w:sz w:val="28"/>
          <w:szCs w:val="28"/>
          <w:shd w:val="clear" w:color="auto" w:fill="FFFFFF"/>
        </w:rPr>
        <w:t xml:space="preserve">  </w:t>
      </w:r>
      <w:r w:rsidRPr="00DA2286">
        <w:rPr>
          <w:rFonts w:ascii="Times New Roman" w:hAnsi="Times New Roman" w:cs="Times New Roman"/>
          <w:b/>
          <w:color w:val="0070C0"/>
          <w:sz w:val="28"/>
          <w:szCs w:val="28"/>
          <w:shd w:val="clear" w:color="auto" w:fill="FFFFFF"/>
        </w:rPr>
        <w:t>PAKISTAN INSTITUTE OF REHABILITATION SCIENCES</w:t>
      </w:r>
      <w:r w:rsidRPr="00DA2286">
        <w:rPr>
          <w:rFonts w:ascii="Times New Roman" w:hAnsi="Times New Roman" w:cs="Times New Roman"/>
          <w:b/>
          <w:noProof/>
          <w:color w:val="0070C0"/>
          <w:sz w:val="28"/>
          <w:szCs w:val="28"/>
          <w:shd w:val="clear" w:color="auto" w:fill="FFFFFF"/>
        </w:rPr>
        <w:drawing>
          <wp:inline distT="0" distB="0" distL="0" distR="0">
            <wp:extent cx="723228" cy="725714"/>
            <wp:effectExtent l="19050" t="0" r="672" b="0"/>
            <wp:docPr id="7" name="Picture 0" descr="Isra Univers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ra University.gif"/>
                    <pic:cNvPicPr/>
                  </pic:nvPicPr>
                  <pic:blipFill>
                    <a:blip r:embed="rId6"/>
                    <a:stretch>
                      <a:fillRect/>
                    </a:stretch>
                  </pic:blipFill>
                  <pic:spPr>
                    <a:xfrm>
                      <a:off x="0" y="0"/>
                      <a:ext cx="725732" cy="728226"/>
                    </a:xfrm>
                    <a:prstGeom prst="rect">
                      <a:avLst/>
                    </a:prstGeom>
                  </pic:spPr>
                </pic:pic>
              </a:graphicData>
            </a:graphic>
          </wp:inline>
        </w:drawing>
      </w:r>
      <w:r w:rsidRPr="00DA2286">
        <w:rPr>
          <w:rFonts w:ascii="Times New Roman" w:hAnsi="Times New Roman" w:cs="Times New Roman"/>
          <w:b/>
          <w:color w:val="0070C0"/>
          <w:sz w:val="28"/>
          <w:szCs w:val="28"/>
          <w:shd w:val="clear" w:color="auto" w:fill="FFFFFF"/>
        </w:rPr>
        <w:t xml:space="preserve"> ISRA UNIVERSITY ISLAMABAD CAMPUS</w:t>
      </w:r>
    </w:p>
    <w:p w:rsidR="003720B2" w:rsidRDefault="003720B2" w:rsidP="003720B2">
      <w:pPr>
        <w:spacing w:after="0" w:line="240" w:lineRule="auto"/>
        <w:ind w:left="-720" w:right="-720"/>
        <w:jc w:val="center"/>
        <w:rPr>
          <w:rFonts w:cstheme="minorHAnsi"/>
          <w:b/>
          <w:sz w:val="26"/>
          <w:szCs w:val="28"/>
          <w:shd w:val="clear" w:color="auto" w:fill="FFFFFF"/>
        </w:rPr>
      </w:pPr>
      <w:r>
        <w:rPr>
          <w:rFonts w:cstheme="minorHAnsi"/>
          <w:b/>
          <w:sz w:val="26"/>
          <w:szCs w:val="28"/>
          <w:shd w:val="clear" w:color="auto" w:fill="FFFFFF"/>
        </w:rPr>
        <w:t>TWO DAYS HANDS-</w:t>
      </w:r>
      <w:r w:rsidRPr="00DA2286">
        <w:rPr>
          <w:rFonts w:cstheme="minorHAnsi"/>
          <w:b/>
          <w:sz w:val="26"/>
          <w:szCs w:val="28"/>
          <w:shd w:val="clear" w:color="auto" w:fill="FFFFFF"/>
        </w:rPr>
        <w:t>ON TRAINING ON</w:t>
      </w:r>
    </w:p>
    <w:p w:rsidR="003720B2" w:rsidRPr="00DA2286" w:rsidRDefault="003720B2" w:rsidP="003720B2">
      <w:pPr>
        <w:spacing w:after="0" w:line="240" w:lineRule="auto"/>
        <w:ind w:left="-720" w:right="-720"/>
        <w:jc w:val="center"/>
        <w:rPr>
          <w:rFonts w:ascii="Berlin Sans FB Demi" w:hAnsi="Berlin Sans FB Demi" w:cstheme="minorHAnsi"/>
          <w:b/>
          <w:color w:val="E36C0A" w:themeColor="accent6" w:themeShade="BF"/>
          <w:sz w:val="28"/>
          <w:szCs w:val="28"/>
          <w:shd w:val="clear" w:color="auto" w:fill="FFFFFF"/>
        </w:rPr>
      </w:pPr>
      <w:r w:rsidRPr="00DA2286">
        <w:rPr>
          <w:rFonts w:ascii="Berlin Sans FB Demi" w:hAnsi="Berlin Sans FB Demi" w:cstheme="minorHAnsi"/>
          <w:b/>
          <w:color w:val="E36C0A" w:themeColor="accent6" w:themeShade="BF"/>
          <w:sz w:val="28"/>
          <w:szCs w:val="28"/>
          <w:shd w:val="clear" w:color="auto" w:fill="FFFFFF"/>
        </w:rPr>
        <w:t>SYNOPSIS WRITING &amp; DATA ANALYSIS VIA SPSS</w:t>
      </w:r>
    </w:p>
    <w:p w:rsidR="003720B2" w:rsidRPr="00164365" w:rsidRDefault="003720B2" w:rsidP="003720B2">
      <w:pPr>
        <w:shd w:val="clear" w:color="auto" w:fill="FFFFFF"/>
        <w:spacing w:after="0" w:line="240" w:lineRule="auto"/>
        <w:ind w:left="-720" w:right="-720"/>
        <w:jc w:val="center"/>
        <w:rPr>
          <w:szCs w:val="28"/>
          <w:shd w:val="clear" w:color="auto" w:fill="FFFFFF"/>
        </w:rPr>
      </w:pPr>
    </w:p>
    <w:p w:rsidR="00120867" w:rsidRPr="00396AEF" w:rsidRDefault="00120867" w:rsidP="00120867">
      <w:pPr>
        <w:shd w:val="clear" w:color="auto" w:fill="FFFFFF"/>
        <w:spacing w:after="0" w:line="360" w:lineRule="auto"/>
        <w:ind w:left="-720" w:right="-720" w:firstLine="720"/>
        <w:jc w:val="both"/>
        <w:rPr>
          <w:rFonts w:cstheme="minorHAnsi"/>
          <w:sz w:val="24"/>
          <w:szCs w:val="24"/>
          <w:shd w:val="clear" w:color="auto" w:fill="FFFFFF"/>
        </w:rPr>
      </w:pPr>
      <w:r w:rsidRPr="00396AEF">
        <w:rPr>
          <w:rFonts w:cstheme="minorHAnsi"/>
          <w:sz w:val="24"/>
          <w:szCs w:val="24"/>
          <w:shd w:val="clear" w:color="auto" w:fill="FFFFFF"/>
        </w:rPr>
        <w:t xml:space="preserve">Research </w:t>
      </w:r>
      <w:r w:rsidR="009178D2">
        <w:rPr>
          <w:rFonts w:cstheme="minorHAnsi"/>
          <w:sz w:val="24"/>
          <w:szCs w:val="24"/>
          <w:shd w:val="clear" w:color="auto" w:fill="FFFFFF"/>
        </w:rPr>
        <w:t>-</w:t>
      </w:r>
      <w:r w:rsidRPr="00396AEF">
        <w:rPr>
          <w:rFonts w:cstheme="minorHAnsi"/>
          <w:sz w:val="24"/>
          <w:szCs w:val="24"/>
          <w:shd w:val="clear" w:color="auto" w:fill="FFFFFF"/>
        </w:rPr>
        <w:t xml:space="preserve"> being an important component in any degree program at university level so that to widen the minds of students and get the community exposure to have a real time e</w:t>
      </w:r>
      <w:r w:rsidR="009178D2">
        <w:rPr>
          <w:rFonts w:cstheme="minorHAnsi"/>
          <w:sz w:val="24"/>
          <w:szCs w:val="24"/>
          <w:shd w:val="clear" w:color="auto" w:fill="FFFFFF"/>
        </w:rPr>
        <w:t>xperience</w:t>
      </w:r>
      <w:r w:rsidRPr="00396AEF">
        <w:rPr>
          <w:rFonts w:cstheme="minorHAnsi"/>
          <w:sz w:val="24"/>
          <w:szCs w:val="24"/>
          <w:shd w:val="clear" w:color="auto" w:fill="FFFFFF"/>
        </w:rPr>
        <w:t xml:space="preserve">. Pakistan Institute of Rehabilitation Sciences (PIRS) is committed to provide quality human resources development and improve their skills by getting high level trainings from the expertise in the concerned disciplines running at PIRS. To develop a high impact research, one needs to have a sound research methodology, getting proper data entry and carry out the needed data analysis followed by a quality manuscript writing to produce a standard research article / paper. </w:t>
      </w:r>
    </w:p>
    <w:p w:rsidR="00120867" w:rsidRDefault="00120867" w:rsidP="003720B2">
      <w:pPr>
        <w:shd w:val="clear" w:color="auto" w:fill="FFFFFF"/>
        <w:spacing w:after="0" w:line="360" w:lineRule="auto"/>
        <w:ind w:left="-720" w:right="-720" w:firstLine="720"/>
        <w:jc w:val="both"/>
        <w:rPr>
          <w:rFonts w:cstheme="minorHAnsi"/>
          <w:sz w:val="24"/>
          <w:szCs w:val="24"/>
          <w:shd w:val="clear" w:color="auto" w:fill="FFFFFF"/>
        </w:rPr>
      </w:pPr>
      <w:r>
        <w:rPr>
          <w:rFonts w:cstheme="minorHAnsi"/>
          <w:sz w:val="24"/>
          <w:szCs w:val="24"/>
          <w:shd w:val="clear" w:color="auto" w:fill="FFFFFF"/>
        </w:rPr>
        <w:t>Pakistan Institute of Rehabilitation Sciences (PIRS) successfully conducted two – days hands-on training workshop on “Synopsis writing &amp; Data Analysis Using SPSS” on 11</w:t>
      </w:r>
      <w:r w:rsidRPr="00120867">
        <w:rPr>
          <w:rFonts w:cstheme="minorHAnsi"/>
          <w:sz w:val="24"/>
          <w:szCs w:val="24"/>
          <w:shd w:val="clear" w:color="auto" w:fill="FFFFFF"/>
          <w:vertAlign w:val="superscript"/>
        </w:rPr>
        <w:t>th</w:t>
      </w:r>
      <w:r>
        <w:rPr>
          <w:rFonts w:cstheme="minorHAnsi"/>
          <w:sz w:val="24"/>
          <w:szCs w:val="24"/>
          <w:shd w:val="clear" w:color="auto" w:fill="FFFFFF"/>
        </w:rPr>
        <w:t>-12</w:t>
      </w:r>
      <w:r w:rsidRPr="00120867">
        <w:rPr>
          <w:rFonts w:cstheme="minorHAnsi"/>
          <w:sz w:val="24"/>
          <w:szCs w:val="24"/>
          <w:shd w:val="clear" w:color="auto" w:fill="FFFFFF"/>
          <w:vertAlign w:val="superscript"/>
        </w:rPr>
        <w:t>th</w:t>
      </w:r>
      <w:r>
        <w:rPr>
          <w:rFonts w:cstheme="minorHAnsi"/>
          <w:sz w:val="24"/>
          <w:szCs w:val="24"/>
          <w:shd w:val="clear" w:color="auto" w:fill="FFFFFF"/>
        </w:rPr>
        <w:t xml:space="preserve"> April 2017. Workshop was facilitated by one the eminent Foreign Qualified Researcher Dr. Muhammad Abdul </w:t>
      </w:r>
      <w:proofErr w:type="spellStart"/>
      <w:r>
        <w:rPr>
          <w:rFonts w:cstheme="minorHAnsi"/>
          <w:sz w:val="24"/>
          <w:szCs w:val="24"/>
          <w:shd w:val="clear" w:color="auto" w:fill="FFFFFF"/>
        </w:rPr>
        <w:t>Samad</w:t>
      </w:r>
      <w:proofErr w:type="spellEnd"/>
      <w:r>
        <w:rPr>
          <w:rFonts w:cstheme="minorHAnsi"/>
          <w:sz w:val="24"/>
          <w:szCs w:val="24"/>
          <w:shd w:val="clear" w:color="auto" w:fill="FFFFFF"/>
        </w:rPr>
        <w:t xml:space="preserve"> (Epidemiologist &amp; Biostatistician) who is the master trainer for similar kind of workshops not only nationally but internationally as well. Workshop was attended by the faculty and students of Vision Sciences &amp; Audiology departments. Workshop was very much appreciated by the students of PIRS and faculty as well. Strength of the workshop was interactive discussion and task based exercises on things to consider while synopsis writing and how to proper enter and analyze data via applying appropriate statistical tests.</w:t>
      </w:r>
    </w:p>
    <w:p w:rsidR="003720B2" w:rsidRDefault="003720B2" w:rsidP="003720B2">
      <w:pPr>
        <w:shd w:val="clear" w:color="auto" w:fill="FFFFFF"/>
        <w:spacing w:after="0" w:line="360" w:lineRule="auto"/>
        <w:ind w:left="-720" w:right="-720"/>
        <w:jc w:val="both"/>
        <w:rPr>
          <w:rFonts w:cstheme="minorHAnsi"/>
          <w:b/>
          <w:sz w:val="24"/>
          <w:szCs w:val="24"/>
          <w:shd w:val="clear" w:color="auto" w:fill="FFFFFF"/>
        </w:rPr>
      </w:pPr>
    </w:p>
    <w:p w:rsidR="003720B2" w:rsidRPr="00396AEF" w:rsidRDefault="003720B2" w:rsidP="009178D2">
      <w:pPr>
        <w:shd w:val="clear" w:color="auto" w:fill="FFFFFF"/>
        <w:spacing w:after="0" w:line="360" w:lineRule="auto"/>
        <w:ind w:left="-720" w:right="-720"/>
        <w:jc w:val="both"/>
        <w:rPr>
          <w:rFonts w:cstheme="minorHAnsi"/>
          <w:b/>
          <w:sz w:val="24"/>
          <w:szCs w:val="24"/>
          <w:shd w:val="clear" w:color="auto" w:fill="FFFFFF"/>
        </w:rPr>
      </w:pPr>
      <w:r w:rsidRPr="00396AEF">
        <w:rPr>
          <w:rFonts w:cstheme="minorHAnsi"/>
          <w:b/>
          <w:sz w:val="24"/>
          <w:szCs w:val="24"/>
          <w:shd w:val="clear" w:color="auto" w:fill="FFFFFF"/>
        </w:rPr>
        <w:t>Objectives of the Training:</w:t>
      </w:r>
    </w:p>
    <w:p w:rsidR="003720B2" w:rsidRDefault="003720B2" w:rsidP="009178D2">
      <w:pPr>
        <w:pStyle w:val="ListParagraph"/>
        <w:numPr>
          <w:ilvl w:val="0"/>
          <w:numId w:val="8"/>
        </w:numPr>
        <w:tabs>
          <w:tab w:val="left" w:pos="1485"/>
        </w:tabs>
        <w:ind w:right="-720"/>
        <w:jc w:val="both"/>
        <w:rPr>
          <w:rFonts w:asciiTheme="minorHAnsi" w:hAnsiTheme="minorHAnsi" w:cstheme="minorHAnsi"/>
          <w:sz w:val="24"/>
          <w:szCs w:val="24"/>
        </w:rPr>
      </w:pPr>
      <w:r w:rsidRPr="00BA169F">
        <w:rPr>
          <w:rFonts w:asciiTheme="minorHAnsi" w:hAnsiTheme="minorHAnsi" w:cstheme="minorHAnsi"/>
          <w:b/>
          <w:sz w:val="24"/>
          <w:szCs w:val="24"/>
        </w:rPr>
        <w:t>Synopsis Writing:</w:t>
      </w:r>
      <w:r w:rsidRPr="00396AEF">
        <w:rPr>
          <w:rFonts w:asciiTheme="minorHAnsi" w:hAnsiTheme="minorHAnsi" w:cstheme="minorHAnsi"/>
          <w:sz w:val="24"/>
          <w:szCs w:val="24"/>
        </w:rPr>
        <w:t xml:space="preserve"> Synopsis writing part of the workshop will develop skills among the students to write and develop a productive Synopsis / Research Proposal in their concerned disciplines.</w:t>
      </w:r>
    </w:p>
    <w:p w:rsidR="009178D2" w:rsidRPr="00396AEF" w:rsidRDefault="009178D2" w:rsidP="009178D2">
      <w:pPr>
        <w:pStyle w:val="ListParagraph"/>
        <w:tabs>
          <w:tab w:val="left" w:pos="1485"/>
        </w:tabs>
        <w:ind w:left="-360" w:right="-720"/>
        <w:jc w:val="both"/>
        <w:rPr>
          <w:rFonts w:asciiTheme="minorHAnsi" w:hAnsiTheme="minorHAnsi" w:cstheme="minorHAnsi"/>
          <w:sz w:val="24"/>
          <w:szCs w:val="24"/>
        </w:rPr>
      </w:pPr>
    </w:p>
    <w:p w:rsidR="009178D2" w:rsidRPr="009178D2" w:rsidRDefault="003720B2" w:rsidP="009178D2">
      <w:pPr>
        <w:pStyle w:val="ListParagraph"/>
        <w:numPr>
          <w:ilvl w:val="0"/>
          <w:numId w:val="8"/>
        </w:numPr>
        <w:shd w:val="clear" w:color="auto" w:fill="FFFFFF"/>
        <w:spacing w:after="0" w:line="360" w:lineRule="auto"/>
        <w:ind w:right="-720"/>
        <w:jc w:val="both"/>
        <w:rPr>
          <w:rFonts w:asciiTheme="minorHAnsi" w:eastAsia="Times New Roman" w:hAnsiTheme="minorHAnsi" w:cstheme="minorHAnsi"/>
          <w:sz w:val="24"/>
          <w:szCs w:val="24"/>
          <w:lang w:eastAsia="en-GB"/>
        </w:rPr>
      </w:pPr>
      <w:r w:rsidRPr="00BA169F">
        <w:rPr>
          <w:rFonts w:asciiTheme="minorHAnsi" w:hAnsiTheme="minorHAnsi" w:cstheme="minorHAnsi"/>
          <w:b/>
          <w:sz w:val="24"/>
          <w:szCs w:val="24"/>
        </w:rPr>
        <w:t>Data Analysis via SPSS:</w:t>
      </w:r>
      <w:r w:rsidRPr="00396AEF">
        <w:rPr>
          <w:rFonts w:asciiTheme="minorHAnsi" w:hAnsiTheme="minorHAnsi" w:cstheme="minorHAnsi"/>
          <w:sz w:val="24"/>
          <w:szCs w:val="24"/>
        </w:rPr>
        <w:t xml:space="preserve"> </w:t>
      </w:r>
      <w:r w:rsidRPr="00396AEF">
        <w:rPr>
          <w:rFonts w:asciiTheme="minorHAnsi" w:eastAsia="Times New Roman" w:hAnsiTheme="minorHAnsi" w:cstheme="minorHAnsi"/>
          <w:sz w:val="24"/>
          <w:szCs w:val="24"/>
          <w:lang w:eastAsia="en-GB"/>
        </w:rPr>
        <w:t>The workshop will orient you with the fundamentals of SPSS and develop skills of:</w:t>
      </w:r>
    </w:p>
    <w:p w:rsidR="003720B2" w:rsidRPr="00396AEF" w:rsidRDefault="003720B2" w:rsidP="009178D2">
      <w:pPr>
        <w:pStyle w:val="ListParagraph"/>
        <w:numPr>
          <w:ilvl w:val="0"/>
          <w:numId w:val="1"/>
        </w:numPr>
        <w:shd w:val="clear" w:color="auto" w:fill="FFFFFF"/>
        <w:spacing w:after="0" w:line="360" w:lineRule="auto"/>
        <w:ind w:left="-720" w:right="-720" w:firstLine="270"/>
        <w:jc w:val="both"/>
        <w:rPr>
          <w:rFonts w:asciiTheme="minorHAnsi" w:eastAsia="Times New Roman" w:hAnsiTheme="minorHAnsi" w:cstheme="minorHAnsi"/>
          <w:sz w:val="24"/>
          <w:szCs w:val="24"/>
          <w:lang w:eastAsia="en-GB"/>
        </w:rPr>
      </w:pPr>
      <w:r w:rsidRPr="00396AEF">
        <w:rPr>
          <w:rFonts w:asciiTheme="minorHAnsi" w:eastAsia="Times New Roman" w:hAnsiTheme="minorHAnsi" w:cstheme="minorHAnsi"/>
          <w:bCs/>
          <w:sz w:val="24"/>
          <w:szCs w:val="24"/>
          <w:lang w:eastAsia="en-GB"/>
        </w:rPr>
        <w:t>Selection of appropriate statistical Tests</w:t>
      </w:r>
    </w:p>
    <w:p w:rsidR="003720B2" w:rsidRPr="00396AEF" w:rsidRDefault="003720B2" w:rsidP="009178D2">
      <w:pPr>
        <w:pStyle w:val="ListParagraph"/>
        <w:numPr>
          <w:ilvl w:val="0"/>
          <w:numId w:val="1"/>
        </w:numPr>
        <w:shd w:val="clear" w:color="auto" w:fill="FFFFFF"/>
        <w:spacing w:after="0" w:line="360" w:lineRule="auto"/>
        <w:ind w:left="-720" w:right="-720" w:firstLine="270"/>
        <w:jc w:val="both"/>
        <w:rPr>
          <w:rFonts w:asciiTheme="minorHAnsi" w:eastAsia="Times New Roman" w:hAnsiTheme="minorHAnsi" w:cstheme="minorHAnsi"/>
          <w:sz w:val="24"/>
          <w:szCs w:val="24"/>
          <w:lang w:eastAsia="en-GB"/>
        </w:rPr>
      </w:pPr>
      <w:r w:rsidRPr="00396AEF">
        <w:rPr>
          <w:rFonts w:asciiTheme="minorHAnsi" w:eastAsia="Times New Roman" w:hAnsiTheme="minorHAnsi" w:cstheme="minorHAnsi"/>
          <w:bCs/>
          <w:sz w:val="24"/>
          <w:szCs w:val="24"/>
          <w:lang w:val="en-US" w:eastAsia="en-GB"/>
        </w:rPr>
        <w:t>Steps to run the selected Statistical Test</w:t>
      </w:r>
    </w:p>
    <w:p w:rsidR="003720B2" w:rsidRPr="00396AEF" w:rsidRDefault="003720B2" w:rsidP="009178D2">
      <w:pPr>
        <w:pStyle w:val="ListParagraph"/>
        <w:numPr>
          <w:ilvl w:val="0"/>
          <w:numId w:val="1"/>
        </w:numPr>
        <w:shd w:val="clear" w:color="auto" w:fill="FFFFFF"/>
        <w:spacing w:after="0" w:line="360" w:lineRule="auto"/>
        <w:ind w:left="-720" w:right="-720" w:firstLine="270"/>
        <w:jc w:val="both"/>
        <w:rPr>
          <w:rFonts w:asciiTheme="minorHAnsi" w:eastAsia="Times New Roman" w:hAnsiTheme="minorHAnsi" w:cstheme="minorHAnsi"/>
          <w:sz w:val="24"/>
          <w:szCs w:val="24"/>
          <w:lang w:eastAsia="en-GB"/>
        </w:rPr>
      </w:pPr>
      <w:r w:rsidRPr="00396AEF">
        <w:rPr>
          <w:rFonts w:asciiTheme="minorHAnsi" w:eastAsia="Times New Roman" w:hAnsiTheme="minorHAnsi" w:cstheme="minorHAnsi"/>
          <w:bCs/>
          <w:sz w:val="24"/>
          <w:szCs w:val="24"/>
          <w:lang w:val="en-US" w:eastAsia="en-GB"/>
        </w:rPr>
        <w:t>Interpretation of Results</w:t>
      </w:r>
    </w:p>
    <w:p w:rsidR="003720B2" w:rsidRPr="00396AEF" w:rsidRDefault="003720B2" w:rsidP="009178D2">
      <w:pPr>
        <w:pStyle w:val="ListParagraph"/>
        <w:numPr>
          <w:ilvl w:val="0"/>
          <w:numId w:val="1"/>
        </w:numPr>
        <w:shd w:val="clear" w:color="auto" w:fill="FFFFFF"/>
        <w:spacing w:after="0" w:line="360" w:lineRule="auto"/>
        <w:ind w:left="-720" w:right="-720" w:firstLine="270"/>
        <w:jc w:val="both"/>
        <w:rPr>
          <w:rFonts w:asciiTheme="minorHAnsi" w:eastAsia="Times New Roman" w:hAnsiTheme="minorHAnsi" w:cstheme="minorHAnsi"/>
          <w:bCs/>
          <w:sz w:val="24"/>
          <w:szCs w:val="24"/>
          <w:lang w:val="en-US" w:eastAsia="en-GB"/>
        </w:rPr>
      </w:pPr>
      <w:r w:rsidRPr="00396AEF">
        <w:rPr>
          <w:rFonts w:asciiTheme="minorHAnsi" w:eastAsia="Times New Roman" w:hAnsiTheme="minorHAnsi" w:cstheme="minorHAnsi"/>
          <w:bCs/>
          <w:sz w:val="24"/>
          <w:szCs w:val="24"/>
          <w:lang w:val="en-US" w:eastAsia="en-GB"/>
        </w:rPr>
        <w:t xml:space="preserve">Presentation of Results in the Manuscript or Thesis in the standardized format      </w:t>
      </w:r>
    </w:p>
    <w:p w:rsidR="009178D2" w:rsidRDefault="009178D2" w:rsidP="009178D2">
      <w:pPr>
        <w:tabs>
          <w:tab w:val="left" w:pos="1485"/>
        </w:tabs>
        <w:ind w:left="-720" w:right="-720"/>
        <w:jc w:val="both"/>
        <w:rPr>
          <w:rFonts w:cstheme="minorHAnsi"/>
          <w:b/>
          <w:sz w:val="24"/>
          <w:szCs w:val="24"/>
        </w:rPr>
      </w:pPr>
    </w:p>
    <w:p w:rsidR="009178D2" w:rsidRDefault="009178D2" w:rsidP="009178D2">
      <w:pPr>
        <w:tabs>
          <w:tab w:val="left" w:pos="1485"/>
        </w:tabs>
        <w:ind w:left="-720" w:right="-720"/>
        <w:jc w:val="both"/>
        <w:rPr>
          <w:rFonts w:cstheme="minorHAnsi"/>
          <w:b/>
          <w:sz w:val="24"/>
          <w:szCs w:val="24"/>
        </w:rPr>
      </w:pPr>
    </w:p>
    <w:p w:rsidR="003720B2" w:rsidRPr="00396AEF" w:rsidRDefault="003720B2" w:rsidP="009178D2">
      <w:pPr>
        <w:tabs>
          <w:tab w:val="left" w:pos="1485"/>
        </w:tabs>
        <w:ind w:left="-720" w:right="-720"/>
        <w:jc w:val="both"/>
        <w:rPr>
          <w:rFonts w:cstheme="minorHAnsi"/>
          <w:b/>
          <w:sz w:val="24"/>
          <w:szCs w:val="24"/>
        </w:rPr>
      </w:pPr>
      <w:r>
        <w:rPr>
          <w:rFonts w:cstheme="minorHAnsi"/>
          <w:b/>
          <w:sz w:val="24"/>
          <w:szCs w:val="24"/>
        </w:rPr>
        <w:lastRenderedPageBreak/>
        <w:t xml:space="preserve"> </w:t>
      </w:r>
      <w:r w:rsidRPr="00396AEF">
        <w:rPr>
          <w:rFonts w:cstheme="minorHAnsi"/>
          <w:b/>
          <w:sz w:val="24"/>
          <w:szCs w:val="24"/>
        </w:rPr>
        <w:t>Workshop Participants:</w:t>
      </w:r>
    </w:p>
    <w:p w:rsidR="003720B2" w:rsidRPr="00396AEF" w:rsidRDefault="00BF02FE" w:rsidP="009178D2">
      <w:pPr>
        <w:pStyle w:val="ListParagraph"/>
        <w:numPr>
          <w:ilvl w:val="0"/>
          <w:numId w:val="2"/>
        </w:numPr>
        <w:tabs>
          <w:tab w:val="left" w:pos="0"/>
        </w:tabs>
        <w:ind w:left="-720" w:right="-720" w:firstLine="270"/>
        <w:jc w:val="both"/>
        <w:rPr>
          <w:rFonts w:asciiTheme="minorHAnsi" w:hAnsiTheme="minorHAnsi" w:cstheme="minorHAnsi"/>
          <w:sz w:val="24"/>
          <w:szCs w:val="24"/>
        </w:rPr>
      </w:pPr>
      <w:r>
        <w:rPr>
          <w:rFonts w:asciiTheme="minorHAnsi" w:hAnsiTheme="minorHAnsi" w:cstheme="minorHAnsi"/>
          <w:sz w:val="24"/>
          <w:szCs w:val="24"/>
        </w:rPr>
        <w:t>Faculty of Vision Sciences &amp;</w:t>
      </w:r>
      <w:r w:rsidR="003720B2" w:rsidRPr="00396AEF">
        <w:rPr>
          <w:rFonts w:asciiTheme="minorHAnsi" w:hAnsiTheme="minorHAnsi" w:cstheme="minorHAnsi"/>
          <w:sz w:val="24"/>
          <w:szCs w:val="24"/>
        </w:rPr>
        <w:t xml:space="preserve"> A</w:t>
      </w:r>
      <w:r>
        <w:rPr>
          <w:rFonts w:asciiTheme="minorHAnsi" w:hAnsiTheme="minorHAnsi" w:cstheme="minorHAnsi"/>
          <w:sz w:val="24"/>
          <w:szCs w:val="24"/>
        </w:rPr>
        <w:t>udiology</w:t>
      </w:r>
    </w:p>
    <w:p w:rsidR="003720B2" w:rsidRPr="00396AEF" w:rsidRDefault="003720B2" w:rsidP="009178D2">
      <w:pPr>
        <w:pStyle w:val="ListParagraph"/>
        <w:numPr>
          <w:ilvl w:val="0"/>
          <w:numId w:val="2"/>
        </w:numPr>
        <w:tabs>
          <w:tab w:val="left" w:pos="0"/>
        </w:tabs>
        <w:ind w:left="-720" w:right="-720" w:firstLine="270"/>
        <w:jc w:val="both"/>
        <w:rPr>
          <w:rFonts w:asciiTheme="minorHAnsi" w:hAnsiTheme="minorHAnsi" w:cstheme="minorHAnsi"/>
          <w:sz w:val="24"/>
          <w:szCs w:val="24"/>
        </w:rPr>
      </w:pPr>
      <w:r w:rsidRPr="00396AEF">
        <w:rPr>
          <w:rFonts w:asciiTheme="minorHAnsi" w:hAnsiTheme="minorHAnsi" w:cstheme="minorHAnsi"/>
          <w:sz w:val="24"/>
          <w:szCs w:val="24"/>
        </w:rPr>
        <w:t>8</w:t>
      </w:r>
      <w:r w:rsidRPr="00396AEF">
        <w:rPr>
          <w:rFonts w:asciiTheme="minorHAnsi" w:hAnsiTheme="minorHAnsi" w:cstheme="minorHAnsi"/>
          <w:sz w:val="24"/>
          <w:szCs w:val="24"/>
          <w:vertAlign w:val="superscript"/>
        </w:rPr>
        <w:t>th</w:t>
      </w:r>
      <w:r w:rsidRPr="00396AEF">
        <w:rPr>
          <w:rFonts w:asciiTheme="minorHAnsi" w:hAnsiTheme="minorHAnsi" w:cstheme="minorHAnsi"/>
          <w:sz w:val="24"/>
          <w:szCs w:val="24"/>
        </w:rPr>
        <w:t xml:space="preserve"> Semester Students of Vision Sciences</w:t>
      </w:r>
    </w:p>
    <w:p w:rsidR="003720B2" w:rsidRPr="00396AEF" w:rsidRDefault="003720B2" w:rsidP="009178D2">
      <w:pPr>
        <w:pStyle w:val="ListParagraph"/>
        <w:numPr>
          <w:ilvl w:val="0"/>
          <w:numId w:val="2"/>
        </w:numPr>
        <w:tabs>
          <w:tab w:val="left" w:pos="0"/>
        </w:tabs>
        <w:ind w:left="-720" w:right="-720" w:firstLine="270"/>
        <w:jc w:val="both"/>
        <w:rPr>
          <w:rFonts w:asciiTheme="minorHAnsi" w:hAnsiTheme="minorHAnsi" w:cstheme="minorHAnsi"/>
          <w:sz w:val="24"/>
          <w:szCs w:val="24"/>
        </w:rPr>
      </w:pPr>
      <w:r w:rsidRPr="00396AEF">
        <w:rPr>
          <w:rFonts w:asciiTheme="minorHAnsi" w:hAnsiTheme="minorHAnsi" w:cstheme="minorHAnsi"/>
          <w:sz w:val="24"/>
          <w:szCs w:val="24"/>
        </w:rPr>
        <w:t>7</w:t>
      </w:r>
      <w:r w:rsidRPr="00396AEF">
        <w:rPr>
          <w:rFonts w:asciiTheme="minorHAnsi" w:hAnsiTheme="minorHAnsi" w:cstheme="minorHAnsi"/>
          <w:sz w:val="24"/>
          <w:szCs w:val="24"/>
          <w:vertAlign w:val="superscript"/>
        </w:rPr>
        <w:t>th</w:t>
      </w:r>
      <w:r w:rsidRPr="00396AEF">
        <w:rPr>
          <w:rFonts w:asciiTheme="minorHAnsi" w:hAnsiTheme="minorHAnsi" w:cstheme="minorHAnsi"/>
          <w:sz w:val="24"/>
          <w:szCs w:val="24"/>
        </w:rPr>
        <w:t xml:space="preserve"> &amp; 8</w:t>
      </w:r>
      <w:r w:rsidRPr="00396AEF">
        <w:rPr>
          <w:rFonts w:asciiTheme="minorHAnsi" w:hAnsiTheme="minorHAnsi" w:cstheme="minorHAnsi"/>
          <w:sz w:val="24"/>
          <w:szCs w:val="24"/>
          <w:vertAlign w:val="superscript"/>
        </w:rPr>
        <w:t>th</w:t>
      </w:r>
      <w:r w:rsidRPr="00396AEF">
        <w:rPr>
          <w:rFonts w:asciiTheme="minorHAnsi" w:hAnsiTheme="minorHAnsi" w:cstheme="minorHAnsi"/>
          <w:sz w:val="24"/>
          <w:szCs w:val="24"/>
        </w:rPr>
        <w:t xml:space="preserve"> Semester Students of Audiology</w:t>
      </w:r>
    </w:p>
    <w:p w:rsidR="003720B2" w:rsidRPr="00BA169F" w:rsidRDefault="003720B2" w:rsidP="009178D2">
      <w:pPr>
        <w:ind w:left="-720" w:right="-720"/>
        <w:jc w:val="both"/>
        <w:rPr>
          <w:rFonts w:eastAsia="Times New Roman"/>
          <w:b/>
          <w:sz w:val="24"/>
          <w:szCs w:val="24"/>
          <w:lang w:eastAsia="en-GB"/>
        </w:rPr>
      </w:pPr>
      <w:r>
        <w:rPr>
          <w:rFonts w:eastAsia="Times New Roman"/>
          <w:b/>
          <w:lang w:eastAsia="en-GB"/>
        </w:rPr>
        <w:t xml:space="preserve"> </w:t>
      </w:r>
      <w:r w:rsidRPr="00BA169F">
        <w:rPr>
          <w:rFonts w:eastAsia="Times New Roman"/>
          <w:b/>
          <w:sz w:val="24"/>
          <w:szCs w:val="24"/>
          <w:lang w:eastAsia="en-GB"/>
        </w:rPr>
        <w:t xml:space="preserve">Workshop Format: </w:t>
      </w:r>
      <w:r w:rsidRPr="00BA169F">
        <w:rPr>
          <w:rFonts w:eastAsia="Times New Roman"/>
          <w:sz w:val="24"/>
          <w:szCs w:val="24"/>
          <w:lang w:eastAsia="en-GB"/>
        </w:rPr>
        <w:t xml:space="preserve">This </w:t>
      </w:r>
      <w:r w:rsidR="009178D2">
        <w:rPr>
          <w:rFonts w:eastAsia="Times New Roman"/>
          <w:sz w:val="24"/>
          <w:szCs w:val="24"/>
          <w:lang w:eastAsia="en-GB"/>
        </w:rPr>
        <w:t>was</w:t>
      </w:r>
      <w:r w:rsidRPr="00BA169F">
        <w:rPr>
          <w:rFonts w:eastAsia="Times New Roman"/>
          <w:sz w:val="24"/>
          <w:szCs w:val="24"/>
          <w:lang w:eastAsia="en-GB"/>
        </w:rPr>
        <w:t xml:space="preserve"> an interactive, but structured training session covering the topics outlined in the </w:t>
      </w:r>
      <w:proofErr w:type="spellStart"/>
      <w:r w:rsidRPr="00BA169F">
        <w:rPr>
          <w:rFonts w:eastAsia="Times New Roman"/>
          <w:sz w:val="24"/>
          <w:szCs w:val="24"/>
          <w:lang w:eastAsia="en-GB"/>
        </w:rPr>
        <w:t>programme</w:t>
      </w:r>
      <w:proofErr w:type="spellEnd"/>
      <w:r w:rsidRPr="00BA169F">
        <w:rPr>
          <w:rFonts w:eastAsia="Times New Roman"/>
          <w:sz w:val="24"/>
          <w:szCs w:val="24"/>
          <w:lang w:eastAsia="en-GB"/>
        </w:rPr>
        <w:t>. The workshop is designed on Task Based Instructional Design. </w:t>
      </w:r>
      <w:r w:rsidRPr="00BA169F">
        <w:rPr>
          <w:rFonts w:eastAsia="Times New Roman"/>
          <w:iCs/>
          <w:sz w:val="24"/>
          <w:szCs w:val="24"/>
          <w:lang w:eastAsia="en-GB"/>
        </w:rPr>
        <w:t>Initially, a task on SPSS </w:t>
      </w:r>
      <w:r w:rsidR="009178D2">
        <w:rPr>
          <w:rFonts w:eastAsia="Times New Roman"/>
          <w:iCs/>
          <w:sz w:val="24"/>
          <w:szCs w:val="24"/>
          <w:lang w:eastAsia="en-GB"/>
        </w:rPr>
        <w:t>was</w:t>
      </w:r>
      <w:r w:rsidRPr="00BA169F">
        <w:rPr>
          <w:rFonts w:eastAsia="Times New Roman"/>
          <w:iCs/>
          <w:sz w:val="24"/>
          <w:szCs w:val="24"/>
          <w:lang w:eastAsia="en-GB"/>
        </w:rPr>
        <w:t xml:space="preserve"> performed by the instructor and later candidates </w:t>
      </w:r>
      <w:r w:rsidR="009178D2">
        <w:rPr>
          <w:rFonts w:eastAsia="Times New Roman"/>
          <w:iCs/>
          <w:sz w:val="24"/>
          <w:szCs w:val="24"/>
          <w:lang w:eastAsia="en-GB"/>
        </w:rPr>
        <w:t>were</w:t>
      </w:r>
      <w:r w:rsidRPr="00BA169F">
        <w:rPr>
          <w:rFonts w:eastAsia="Times New Roman"/>
          <w:iCs/>
          <w:sz w:val="24"/>
          <w:szCs w:val="24"/>
          <w:lang w:eastAsia="en-GB"/>
        </w:rPr>
        <w:t xml:space="preserve"> facilitated to perform specific task individually, on dataset saved in the candidate hard drive.</w:t>
      </w:r>
      <w:r w:rsidRPr="00BA169F">
        <w:rPr>
          <w:rFonts w:eastAsia="Times New Roman"/>
          <w:sz w:val="24"/>
          <w:szCs w:val="24"/>
          <w:lang w:eastAsia="en-GB"/>
        </w:rPr>
        <w:t xml:space="preserve"> Each candidate </w:t>
      </w:r>
      <w:r w:rsidR="009178D2">
        <w:rPr>
          <w:rFonts w:eastAsia="Times New Roman"/>
          <w:sz w:val="24"/>
          <w:szCs w:val="24"/>
          <w:lang w:eastAsia="en-GB"/>
        </w:rPr>
        <w:t>was</w:t>
      </w:r>
      <w:r w:rsidRPr="00BA169F">
        <w:rPr>
          <w:rFonts w:eastAsia="Times New Roman"/>
          <w:sz w:val="24"/>
          <w:szCs w:val="24"/>
          <w:lang w:eastAsia="en-GB"/>
        </w:rPr>
        <w:t xml:space="preserve"> provided with a number of datasets and specific tasks to perform.</w:t>
      </w:r>
      <w:r w:rsidR="00120867">
        <w:rPr>
          <w:rFonts w:eastAsia="Times New Roman"/>
          <w:sz w:val="24"/>
          <w:szCs w:val="24"/>
          <w:lang w:eastAsia="en-GB"/>
        </w:rPr>
        <w:t xml:space="preserve"> Workshop was run </w:t>
      </w:r>
      <w:r w:rsidR="009178D2">
        <w:rPr>
          <w:rFonts w:eastAsia="Times New Roman"/>
          <w:sz w:val="24"/>
          <w:szCs w:val="24"/>
          <w:lang w:eastAsia="en-GB"/>
        </w:rPr>
        <w:t>strictly from 9:00am till 5:00pm both the days with having small breaks for prayer &amp; refreshments.</w:t>
      </w:r>
    </w:p>
    <w:p w:rsidR="003720B2" w:rsidRPr="00BA169F" w:rsidRDefault="003720B2" w:rsidP="009178D2">
      <w:pPr>
        <w:ind w:left="-720" w:right="-720"/>
        <w:jc w:val="both"/>
        <w:rPr>
          <w:rFonts w:eastAsia="Times New Roman"/>
          <w:b/>
          <w:iCs/>
          <w:color w:val="000000"/>
          <w:sz w:val="24"/>
          <w:szCs w:val="24"/>
          <w:lang w:eastAsia="en-GB"/>
        </w:rPr>
      </w:pPr>
      <w:r w:rsidRPr="00BA169F">
        <w:rPr>
          <w:rFonts w:eastAsia="Times New Roman"/>
          <w:b/>
          <w:iCs/>
          <w:color w:val="000000"/>
          <w:sz w:val="24"/>
          <w:szCs w:val="24"/>
          <w:lang w:eastAsia="en-GB"/>
        </w:rPr>
        <w:t>Workshop Facilitator:</w:t>
      </w:r>
    </w:p>
    <w:p w:rsidR="003720B2" w:rsidRPr="00BA169F" w:rsidRDefault="003720B2" w:rsidP="009178D2">
      <w:pPr>
        <w:ind w:left="-720" w:right="-720"/>
        <w:jc w:val="both"/>
        <w:rPr>
          <w:rFonts w:eastAsia="Times New Roman"/>
          <w:color w:val="222222"/>
          <w:sz w:val="24"/>
          <w:szCs w:val="24"/>
          <w:lang w:eastAsia="en-GB"/>
        </w:rPr>
      </w:pPr>
      <w:r w:rsidRPr="00BA169F">
        <w:rPr>
          <w:rFonts w:eastAsia="Times New Roman"/>
          <w:iCs/>
          <w:color w:val="000000"/>
          <w:sz w:val="24"/>
          <w:szCs w:val="24"/>
          <w:lang w:eastAsia="en-GB"/>
        </w:rPr>
        <w:t xml:space="preserve">Dr. Muhammad Abdul </w:t>
      </w:r>
      <w:proofErr w:type="spellStart"/>
      <w:r w:rsidRPr="00BA169F">
        <w:rPr>
          <w:rFonts w:eastAsia="Times New Roman"/>
          <w:iCs/>
          <w:color w:val="000000"/>
          <w:sz w:val="24"/>
          <w:szCs w:val="24"/>
          <w:lang w:eastAsia="en-GB"/>
        </w:rPr>
        <w:t>Samad</w:t>
      </w:r>
      <w:proofErr w:type="spellEnd"/>
      <w:r w:rsidRPr="00BA169F">
        <w:rPr>
          <w:rFonts w:eastAsia="Times New Roman"/>
          <w:color w:val="222222"/>
          <w:sz w:val="24"/>
          <w:szCs w:val="24"/>
          <w:lang w:eastAsia="en-GB"/>
        </w:rPr>
        <w:t xml:space="preserve"> - </w:t>
      </w:r>
      <w:r w:rsidRPr="00BA169F">
        <w:rPr>
          <w:rFonts w:eastAsia="Times New Roman"/>
          <w:color w:val="000000"/>
          <w:sz w:val="24"/>
          <w:szCs w:val="24"/>
          <w:lang w:eastAsia="en-GB"/>
        </w:rPr>
        <w:t>M.B.B.S, MPH (Aberdeen), MMED (Dundee)</w:t>
      </w:r>
      <w:r w:rsidR="009178D2">
        <w:rPr>
          <w:rFonts w:eastAsia="Times New Roman"/>
          <w:color w:val="000000"/>
          <w:sz w:val="24"/>
          <w:szCs w:val="24"/>
          <w:lang w:eastAsia="en-GB"/>
        </w:rPr>
        <w:t xml:space="preserve">, </w:t>
      </w:r>
      <w:proofErr w:type="spellStart"/>
      <w:proofErr w:type="gramStart"/>
      <w:r w:rsidR="009178D2">
        <w:rPr>
          <w:rFonts w:eastAsia="Times New Roman"/>
          <w:color w:val="000000"/>
          <w:sz w:val="24"/>
          <w:szCs w:val="24"/>
          <w:lang w:eastAsia="en-GB"/>
        </w:rPr>
        <w:t>PGCer</w:t>
      </w:r>
      <w:proofErr w:type="spellEnd"/>
      <w:r w:rsidR="009178D2">
        <w:rPr>
          <w:rFonts w:eastAsia="Times New Roman"/>
          <w:color w:val="000000"/>
          <w:sz w:val="24"/>
          <w:szCs w:val="24"/>
          <w:lang w:eastAsia="en-GB"/>
        </w:rPr>
        <w:t>(</w:t>
      </w:r>
      <w:proofErr w:type="gramEnd"/>
      <w:r w:rsidR="009178D2">
        <w:rPr>
          <w:rFonts w:eastAsia="Times New Roman"/>
          <w:color w:val="000000"/>
          <w:sz w:val="24"/>
          <w:szCs w:val="24"/>
          <w:lang w:eastAsia="en-GB"/>
        </w:rPr>
        <w:t>Med Biostatistics)</w:t>
      </w:r>
    </w:p>
    <w:p w:rsidR="003720B2" w:rsidRPr="00BA169F" w:rsidRDefault="009178D2" w:rsidP="009178D2">
      <w:pPr>
        <w:ind w:left="-720" w:right="-720"/>
        <w:jc w:val="both"/>
        <w:rPr>
          <w:rFonts w:eastAsia="Times New Roman"/>
          <w:color w:val="222222"/>
          <w:sz w:val="24"/>
          <w:szCs w:val="24"/>
          <w:lang w:eastAsia="en-GB"/>
        </w:rPr>
      </w:pPr>
      <w:r>
        <w:rPr>
          <w:rFonts w:eastAsia="Times New Roman"/>
          <w:color w:val="000000"/>
          <w:sz w:val="24"/>
          <w:szCs w:val="24"/>
          <w:lang w:eastAsia="en-GB"/>
        </w:rPr>
        <w:t xml:space="preserve">The </w:t>
      </w:r>
      <w:r w:rsidR="003720B2" w:rsidRPr="00BA169F">
        <w:rPr>
          <w:rFonts w:eastAsia="Times New Roman"/>
          <w:color w:val="000000"/>
          <w:sz w:val="24"/>
          <w:szCs w:val="24"/>
          <w:lang w:eastAsia="en-GB"/>
        </w:rPr>
        <w:t xml:space="preserve">facilitator for this workshop </w:t>
      </w:r>
      <w:r>
        <w:rPr>
          <w:rFonts w:eastAsia="Times New Roman"/>
          <w:color w:val="000000"/>
          <w:sz w:val="24"/>
          <w:szCs w:val="24"/>
          <w:lang w:eastAsia="en-GB"/>
        </w:rPr>
        <w:t>was</w:t>
      </w:r>
      <w:r w:rsidR="003720B2" w:rsidRPr="00BA169F">
        <w:rPr>
          <w:rFonts w:eastAsia="Times New Roman"/>
          <w:color w:val="000000"/>
          <w:sz w:val="24"/>
          <w:szCs w:val="24"/>
          <w:lang w:eastAsia="en-GB"/>
        </w:rPr>
        <w:t xml:space="preserve"> Dr. M A </w:t>
      </w:r>
      <w:proofErr w:type="spellStart"/>
      <w:r w:rsidR="003720B2" w:rsidRPr="00BA169F">
        <w:rPr>
          <w:rFonts w:eastAsia="Times New Roman"/>
          <w:color w:val="000000"/>
          <w:sz w:val="24"/>
          <w:szCs w:val="24"/>
          <w:lang w:eastAsia="en-GB"/>
        </w:rPr>
        <w:t>Samad</w:t>
      </w:r>
      <w:proofErr w:type="spellEnd"/>
      <w:r w:rsidR="003720B2" w:rsidRPr="00BA169F">
        <w:rPr>
          <w:rFonts w:eastAsia="Times New Roman"/>
          <w:color w:val="000000"/>
          <w:sz w:val="24"/>
          <w:szCs w:val="24"/>
          <w:lang w:eastAsia="en-GB"/>
        </w:rPr>
        <w:t xml:space="preserve"> who has done M</w:t>
      </w:r>
      <w:r w:rsidR="009B3107">
        <w:rPr>
          <w:rFonts w:eastAsia="Times New Roman"/>
          <w:color w:val="000000"/>
          <w:sz w:val="24"/>
          <w:szCs w:val="24"/>
          <w:lang w:eastAsia="en-GB"/>
        </w:rPr>
        <w:t>PH from Aberdeen University,</w:t>
      </w:r>
      <w:r w:rsidR="003720B2" w:rsidRPr="00BA169F">
        <w:rPr>
          <w:rFonts w:eastAsia="Times New Roman"/>
          <w:color w:val="000000"/>
          <w:sz w:val="24"/>
          <w:szCs w:val="24"/>
          <w:lang w:eastAsia="en-GB"/>
        </w:rPr>
        <w:t xml:space="preserve"> MMED from University of Dundee</w:t>
      </w:r>
      <w:r>
        <w:rPr>
          <w:rFonts w:eastAsia="Times New Roman"/>
          <w:color w:val="000000"/>
          <w:sz w:val="24"/>
          <w:szCs w:val="24"/>
          <w:lang w:eastAsia="en-GB"/>
        </w:rPr>
        <w:t>, and PG</w:t>
      </w:r>
      <w:r w:rsidR="009B3107">
        <w:rPr>
          <w:rFonts w:eastAsia="Times New Roman"/>
          <w:color w:val="000000"/>
          <w:sz w:val="24"/>
          <w:szCs w:val="24"/>
          <w:lang w:eastAsia="en-GB"/>
        </w:rPr>
        <w:t>-</w:t>
      </w:r>
      <w:r>
        <w:rPr>
          <w:rFonts w:eastAsia="Times New Roman"/>
          <w:color w:val="000000"/>
          <w:sz w:val="24"/>
          <w:szCs w:val="24"/>
          <w:lang w:eastAsia="en-GB"/>
        </w:rPr>
        <w:t>Cert</w:t>
      </w:r>
      <w:r w:rsidR="009B3107">
        <w:rPr>
          <w:rFonts w:eastAsia="Times New Roman"/>
          <w:color w:val="000000"/>
          <w:sz w:val="24"/>
          <w:szCs w:val="24"/>
          <w:lang w:eastAsia="en-GB"/>
        </w:rPr>
        <w:t xml:space="preserve"> </w:t>
      </w:r>
      <w:r>
        <w:rPr>
          <w:rFonts w:eastAsia="Times New Roman"/>
          <w:color w:val="000000"/>
          <w:sz w:val="24"/>
          <w:szCs w:val="24"/>
          <w:lang w:eastAsia="en-GB"/>
        </w:rPr>
        <w:t>(Medical Statistics) from University of Cambridge</w:t>
      </w:r>
      <w:r w:rsidR="003720B2" w:rsidRPr="00BA169F">
        <w:rPr>
          <w:rFonts w:eastAsia="Times New Roman"/>
          <w:color w:val="000000"/>
          <w:sz w:val="24"/>
          <w:szCs w:val="24"/>
          <w:lang w:eastAsia="en-GB"/>
        </w:rPr>
        <w:t>. He has worked in the Health Intelligence Department and as a Clinical Researcher in NHS Grampian, UK.</w:t>
      </w:r>
    </w:p>
    <w:p w:rsidR="00050285" w:rsidRDefault="00050285" w:rsidP="003720B2">
      <w:pPr>
        <w:ind w:left="-720" w:right="-720"/>
      </w:pPr>
    </w:p>
    <w:p w:rsidR="00050285" w:rsidRDefault="00050285" w:rsidP="00050285">
      <w:pPr>
        <w:ind w:left="-720" w:right="-720"/>
        <w:jc w:val="center"/>
        <w:rPr>
          <w:b/>
          <w:sz w:val="28"/>
        </w:rPr>
      </w:pPr>
      <w:r>
        <w:rPr>
          <w:b/>
          <w:sz w:val="28"/>
        </w:rPr>
        <w:t>Random Clicks of the Workshop</w:t>
      </w:r>
      <w:r w:rsidR="00F91300">
        <w:rPr>
          <w:b/>
          <w:sz w:val="28"/>
        </w:rPr>
        <w:t xml:space="preserve"> </w:t>
      </w:r>
      <w:r w:rsidR="00E376FF">
        <w:rPr>
          <w:b/>
          <w:sz w:val="28"/>
        </w:rPr>
        <w:t>held on</w:t>
      </w:r>
      <w:r w:rsidR="00F91300">
        <w:rPr>
          <w:b/>
          <w:sz w:val="28"/>
        </w:rPr>
        <w:t xml:space="preserve"> 11</w:t>
      </w:r>
      <w:r w:rsidR="00F91300" w:rsidRPr="00F91300">
        <w:rPr>
          <w:b/>
          <w:sz w:val="28"/>
          <w:vertAlign w:val="superscript"/>
        </w:rPr>
        <w:t>th</w:t>
      </w:r>
      <w:r w:rsidR="00F91300">
        <w:rPr>
          <w:b/>
          <w:sz w:val="28"/>
        </w:rPr>
        <w:t xml:space="preserve"> – 12</w:t>
      </w:r>
      <w:r w:rsidR="00F91300" w:rsidRPr="00F91300">
        <w:rPr>
          <w:b/>
          <w:sz w:val="28"/>
          <w:vertAlign w:val="superscript"/>
        </w:rPr>
        <w:t>th</w:t>
      </w:r>
      <w:r w:rsidR="00F91300">
        <w:rPr>
          <w:b/>
          <w:sz w:val="28"/>
        </w:rPr>
        <w:t xml:space="preserve"> April 2017</w:t>
      </w:r>
    </w:p>
    <w:p w:rsidR="00050285" w:rsidRDefault="00050285" w:rsidP="00050285">
      <w:pPr>
        <w:ind w:left="-720" w:right="-720"/>
        <w:jc w:val="center"/>
        <w:rPr>
          <w:b/>
          <w:sz w:val="28"/>
        </w:rPr>
      </w:pPr>
      <w:r>
        <w:rPr>
          <w:b/>
          <w:noProof/>
          <w:sz w:val="28"/>
        </w:rPr>
        <w:drawing>
          <wp:inline distT="0" distB="0" distL="0" distR="0">
            <wp:extent cx="2945765" cy="2046419"/>
            <wp:effectExtent l="57150" t="19050" r="121285" b="87181"/>
            <wp:docPr id="18" name="Picture 1" descr="IMG_9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45.JPG"/>
                    <pic:cNvPicPr/>
                  </pic:nvPicPr>
                  <pic:blipFill>
                    <a:blip r:embed="rId7" cstate="print"/>
                    <a:srcRect l="29967" b="10153"/>
                    <a:stretch>
                      <a:fillRect/>
                    </a:stretch>
                  </pic:blipFill>
                  <pic:spPr>
                    <a:xfrm>
                      <a:off x="0" y="0"/>
                      <a:ext cx="2945765" cy="2046419"/>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Pr="001A2E4D">
        <w:rPr>
          <w:b/>
          <w:noProof/>
          <w:sz w:val="28"/>
        </w:rPr>
        <w:drawing>
          <wp:inline distT="0" distB="0" distL="0" distR="0">
            <wp:extent cx="2826796" cy="2030228"/>
            <wp:effectExtent l="57150" t="19050" r="106904" b="103372"/>
            <wp:docPr id="19" name="Picture 7" descr="IMG_9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76.JPG"/>
                    <pic:cNvPicPr/>
                  </pic:nvPicPr>
                  <pic:blipFill>
                    <a:blip r:embed="rId8" cstate="print"/>
                    <a:srcRect r="15972"/>
                    <a:stretch>
                      <a:fillRect/>
                    </a:stretch>
                  </pic:blipFill>
                  <pic:spPr>
                    <a:xfrm>
                      <a:off x="0" y="0"/>
                      <a:ext cx="2826821" cy="2030246"/>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50285" w:rsidRDefault="00050285" w:rsidP="00050285">
      <w:pPr>
        <w:ind w:left="-720" w:right="-720"/>
        <w:jc w:val="center"/>
        <w:rPr>
          <w:b/>
          <w:sz w:val="28"/>
        </w:rPr>
      </w:pPr>
      <w:r>
        <w:rPr>
          <w:b/>
          <w:noProof/>
          <w:sz w:val="28"/>
        </w:rPr>
        <w:lastRenderedPageBreak/>
        <w:drawing>
          <wp:inline distT="0" distB="0" distL="0" distR="0">
            <wp:extent cx="2954991" cy="1968911"/>
            <wp:effectExtent l="57150" t="19050" r="112059" b="88489"/>
            <wp:docPr id="20" name="Picture 4" descr="IMG_9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67.JPG"/>
                    <pic:cNvPicPr/>
                  </pic:nvPicPr>
                  <pic:blipFill>
                    <a:blip r:embed="rId9" cstate="print"/>
                    <a:srcRect r="8085"/>
                    <a:stretch>
                      <a:fillRect/>
                    </a:stretch>
                  </pic:blipFill>
                  <pic:spPr>
                    <a:xfrm>
                      <a:off x="0" y="0"/>
                      <a:ext cx="2954991" cy="1968911"/>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Pr="001A2E4D">
        <w:rPr>
          <w:b/>
          <w:noProof/>
          <w:sz w:val="28"/>
        </w:rPr>
        <w:drawing>
          <wp:inline distT="0" distB="0" distL="0" distR="0">
            <wp:extent cx="2895823" cy="1964466"/>
            <wp:effectExtent l="57150" t="19050" r="114077" b="92934"/>
            <wp:docPr id="21" name="Picture 3" descr="IMG_9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41.JPG"/>
                    <pic:cNvPicPr/>
                  </pic:nvPicPr>
                  <pic:blipFill>
                    <a:blip r:embed="rId10" cstate="print"/>
                    <a:srcRect t="4975" r="7103" b="12441"/>
                    <a:stretch>
                      <a:fillRect/>
                    </a:stretch>
                  </pic:blipFill>
                  <pic:spPr>
                    <a:xfrm>
                      <a:off x="0" y="0"/>
                      <a:ext cx="2895823" cy="1964466"/>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b/>
          <w:noProof/>
          <w:sz w:val="28"/>
        </w:rPr>
        <w:drawing>
          <wp:inline distT="0" distB="0" distL="0" distR="0">
            <wp:extent cx="2944233" cy="2022437"/>
            <wp:effectExtent l="57150" t="19050" r="122817" b="92113"/>
            <wp:docPr id="22" name="Picture 9" descr="IMG_9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30.JPG"/>
                    <pic:cNvPicPr/>
                  </pic:nvPicPr>
                  <pic:blipFill>
                    <a:blip r:embed="rId11" cstate="print"/>
                    <a:srcRect l="3027"/>
                    <a:stretch>
                      <a:fillRect/>
                    </a:stretch>
                  </pic:blipFill>
                  <pic:spPr>
                    <a:xfrm>
                      <a:off x="0" y="0"/>
                      <a:ext cx="2944233" cy="2022437"/>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b/>
          <w:noProof/>
          <w:sz w:val="28"/>
        </w:rPr>
        <w:drawing>
          <wp:inline distT="0" distB="0" distL="0" distR="0">
            <wp:extent cx="2958652" cy="2000923"/>
            <wp:effectExtent l="57150" t="19050" r="108398" b="94577"/>
            <wp:docPr id="23" name="Picture 12" descr="IMG_9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77.JPG"/>
                    <pic:cNvPicPr/>
                  </pic:nvPicPr>
                  <pic:blipFill>
                    <a:blip r:embed="rId12" cstate="print"/>
                    <a:srcRect l="5458" r="3904"/>
                    <a:stretch>
                      <a:fillRect/>
                    </a:stretch>
                  </pic:blipFill>
                  <pic:spPr>
                    <a:xfrm>
                      <a:off x="0" y="0"/>
                      <a:ext cx="2958652" cy="2000923"/>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b/>
          <w:noProof/>
          <w:sz w:val="28"/>
        </w:rPr>
        <w:drawing>
          <wp:inline distT="0" distB="0" distL="0" distR="0">
            <wp:extent cx="2939303" cy="1840274"/>
            <wp:effectExtent l="57150" t="19050" r="108697" b="102826"/>
            <wp:docPr id="24" name="Picture 1" descr="C:\Users\PIRS\Desktop\SPSS Workshop\Pics\IMG-20170413-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RS\Desktop\SPSS Workshop\Pics\IMG-20170413-WA0025.jpg"/>
                    <pic:cNvPicPr>
                      <a:picLocks noChangeAspect="1" noChangeArrowheads="1"/>
                    </pic:cNvPicPr>
                  </pic:nvPicPr>
                  <pic:blipFill>
                    <a:blip r:embed="rId13"/>
                    <a:srcRect b="16553"/>
                    <a:stretch>
                      <a:fillRect/>
                    </a:stretch>
                  </pic:blipFill>
                  <pic:spPr bwMode="auto">
                    <a:xfrm>
                      <a:off x="0" y="0"/>
                      <a:ext cx="2939303" cy="1840274"/>
                    </a:xfrm>
                    <a:prstGeom prst="rect">
                      <a:avLst/>
                    </a:prstGeom>
                    <a:ln w="1905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50285" w:rsidRDefault="00050285" w:rsidP="003720B2">
      <w:pPr>
        <w:ind w:left="-720" w:right="-720"/>
      </w:pPr>
    </w:p>
    <w:sectPr w:rsidR="00050285" w:rsidSect="00C745DB">
      <w:pgSz w:w="12240" w:h="15840"/>
      <w:pgMar w:top="720" w:right="1440" w:bottom="63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436B4"/>
    <w:multiLevelType w:val="hybridMultilevel"/>
    <w:tmpl w:val="C888A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6572118"/>
    <w:multiLevelType w:val="hybridMultilevel"/>
    <w:tmpl w:val="D0606E2A"/>
    <w:lvl w:ilvl="0" w:tplc="A3C64EAA">
      <w:start w:val="1"/>
      <w:numFmt w:val="lowerLetter"/>
      <w:lvlText w:val="%1)"/>
      <w:lvlJc w:val="left"/>
      <w:pPr>
        <w:ind w:left="1440" w:hanging="360"/>
      </w:pPr>
      <w:rPr>
        <w:rFonts w:asciiTheme="minorHAnsi" w:eastAsia="Times New Roman" w:hAnsiTheme="minorHAnsi" w:cs="Times New Roman"/>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4CE9598F"/>
    <w:multiLevelType w:val="hybridMultilevel"/>
    <w:tmpl w:val="FB6E6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2A07DA3"/>
    <w:multiLevelType w:val="hybridMultilevel"/>
    <w:tmpl w:val="F7D68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3D3062"/>
    <w:multiLevelType w:val="hybridMultilevel"/>
    <w:tmpl w:val="D29AF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D973C6A"/>
    <w:multiLevelType w:val="hybridMultilevel"/>
    <w:tmpl w:val="8F7E47E8"/>
    <w:lvl w:ilvl="0" w:tplc="8B9EC83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nsid w:val="76D10195"/>
    <w:multiLevelType w:val="hybridMultilevel"/>
    <w:tmpl w:val="A8764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A9D2BB5"/>
    <w:multiLevelType w:val="hybridMultilevel"/>
    <w:tmpl w:val="053E8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0"/>
  </w:num>
  <w:num w:numId="5">
    <w:abstractNumId w:val="4"/>
  </w:num>
  <w:num w:numId="6">
    <w:abstractNumId w:val="2"/>
  </w:num>
  <w:num w:numId="7">
    <w:abstractNumId w:val="7"/>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20"/>
  <w:characterSpacingControl w:val="doNotCompress"/>
  <w:compat/>
  <w:rsids>
    <w:rsidRoot w:val="003720B2"/>
    <w:rsid w:val="00050285"/>
    <w:rsid w:val="000C5E15"/>
    <w:rsid w:val="00120867"/>
    <w:rsid w:val="001A2E4D"/>
    <w:rsid w:val="003720B2"/>
    <w:rsid w:val="003C5552"/>
    <w:rsid w:val="003D3EC6"/>
    <w:rsid w:val="00415669"/>
    <w:rsid w:val="00466F07"/>
    <w:rsid w:val="004A6D93"/>
    <w:rsid w:val="0063552B"/>
    <w:rsid w:val="006F44F3"/>
    <w:rsid w:val="008054F5"/>
    <w:rsid w:val="00875BEF"/>
    <w:rsid w:val="008B1F4B"/>
    <w:rsid w:val="00902011"/>
    <w:rsid w:val="009178D2"/>
    <w:rsid w:val="009B3107"/>
    <w:rsid w:val="00A43EC2"/>
    <w:rsid w:val="00AA5B45"/>
    <w:rsid w:val="00AC3EB6"/>
    <w:rsid w:val="00BF02FE"/>
    <w:rsid w:val="00C47D2C"/>
    <w:rsid w:val="00C745DB"/>
    <w:rsid w:val="00CD0C14"/>
    <w:rsid w:val="00CF2B8E"/>
    <w:rsid w:val="00D33DCF"/>
    <w:rsid w:val="00D6246A"/>
    <w:rsid w:val="00D934A1"/>
    <w:rsid w:val="00E376FF"/>
    <w:rsid w:val="00E817A6"/>
    <w:rsid w:val="00EA7E4C"/>
    <w:rsid w:val="00EE4E5B"/>
    <w:rsid w:val="00EF06F3"/>
    <w:rsid w:val="00F52A20"/>
    <w:rsid w:val="00F86C2C"/>
    <w:rsid w:val="00F87E23"/>
    <w:rsid w:val="00F91300"/>
    <w:rsid w:val="00F921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0B2"/>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0B2"/>
    <w:pPr>
      <w:ind w:left="720"/>
      <w:contextualSpacing/>
    </w:pPr>
    <w:rPr>
      <w:rFonts w:ascii="Times New Roman" w:eastAsiaTheme="minorHAnsi" w:hAnsi="Times New Roman"/>
      <w:sz w:val="28"/>
      <w:lang w:val="en-GB"/>
    </w:rPr>
  </w:style>
  <w:style w:type="paragraph" w:styleId="BalloonText">
    <w:name w:val="Balloon Text"/>
    <w:basedOn w:val="Normal"/>
    <w:link w:val="BalloonTextChar"/>
    <w:uiPriority w:val="99"/>
    <w:semiHidden/>
    <w:unhideWhenUsed/>
    <w:rsid w:val="003720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0B2"/>
    <w:rPr>
      <w:rFonts w:ascii="Tahoma" w:eastAsiaTheme="minorEastAsia" w:hAnsi="Tahoma" w:cs="Tahoma"/>
      <w:sz w:val="16"/>
      <w:szCs w:val="16"/>
    </w:rPr>
  </w:style>
  <w:style w:type="table" w:styleId="MediumGrid3-Accent1">
    <w:name w:val="Medium Grid 3 Accent 1"/>
    <w:basedOn w:val="TableNormal"/>
    <w:uiPriority w:val="69"/>
    <w:rsid w:val="003720B2"/>
    <w:pPr>
      <w:spacing w:after="0" w:line="240" w:lineRule="auto"/>
    </w:pPr>
    <w:rPr>
      <w:rFonts w:ascii="Times New Roman" w:hAnsi="Times New Roman"/>
      <w:sz w:val="28"/>
      <w:lang w:val="en-GB"/>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TableGrid">
    <w:name w:val="Table Grid"/>
    <w:basedOn w:val="TableNormal"/>
    <w:uiPriority w:val="59"/>
    <w:rsid w:val="003720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497</Words>
  <Characters>2836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PIRS</dc:creator>
  <cp:lastModifiedBy>PIRS</cp:lastModifiedBy>
  <cp:revision>3</cp:revision>
  <cp:lastPrinted>2017-04-14T04:57:00Z</cp:lastPrinted>
  <dcterms:created xsi:type="dcterms:W3CDTF">2017-04-26T05:39:00Z</dcterms:created>
  <dcterms:modified xsi:type="dcterms:W3CDTF">2017-04-26T05:40:00Z</dcterms:modified>
</cp:coreProperties>
</file>